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411" w:rsidRPr="00135044" w:rsidRDefault="00402411" w:rsidP="00402411">
      <w:pPr>
        <w:tabs>
          <w:tab w:val="center" w:pos="1701"/>
          <w:tab w:val="center" w:pos="6946"/>
        </w:tabs>
        <w:spacing w:line="276" w:lineRule="auto"/>
        <w:jc w:val="both"/>
        <w:rPr>
          <w:b/>
          <w:sz w:val="24"/>
          <w:szCs w:val="24"/>
        </w:rPr>
      </w:pPr>
      <w:r>
        <w:rPr>
          <w:sz w:val="24"/>
          <w:szCs w:val="24"/>
        </w:rPr>
        <w:tab/>
      </w:r>
      <w:r w:rsidRPr="00135044">
        <w:rPr>
          <w:b/>
          <w:sz w:val="24"/>
          <w:szCs w:val="24"/>
        </w:rPr>
        <w:t>TRƯỜNG THPT</w:t>
      </w:r>
      <w:r w:rsidR="000708D7" w:rsidRPr="00135044">
        <w:rPr>
          <w:b/>
          <w:sz w:val="24"/>
          <w:szCs w:val="24"/>
        </w:rPr>
        <w:t xml:space="preserve"> PHAN BỘI CHÂU</w:t>
      </w:r>
      <w:r w:rsidRPr="00135044">
        <w:rPr>
          <w:b/>
          <w:sz w:val="24"/>
          <w:szCs w:val="24"/>
        </w:rPr>
        <w:tab/>
        <w:t xml:space="preserve">ĐỀ KIỂM TRA </w:t>
      </w:r>
    </w:p>
    <w:p w:rsidR="00402411" w:rsidRPr="00135044" w:rsidRDefault="00402411" w:rsidP="00402411">
      <w:pPr>
        <w:tabs>
          <w:tab w:val="center" w:pos="1701"/>
          <w:tab w:val="center" w:pos="6946"/>
        </w:tabs>
        <w:spacing w:line="276" w:lineRule="auto"/>
        <w:jc w:val="both"/>
        <w:rPr>
          <w:b/>
          <w:sz w:val="24"/>
          <w:szCs w:val="24"/>
        </w:rPr>
      </w:pPr>
      <w:r w:rsidRPr="00135044">
        <w:rPr>
          <w:b/>
          <w:sz w:val="24"/>
          <w:szCs w:val="24"/>
        </w:rPr>
        <w:tab/>
        <w:t>TỔ VẬT LÝ</w:t>
      </w:r>
      <w:r w:rsidRPr="00135044">
        <w:rPr>
          <w:b/>
          <w:sz w:val="24"/>
          <w:szCs w:val="24"/>
        </w:rPr>
        <w:tab/>
        <w:t>MÔN: VẬT LÝ 11</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Câu 1: Chiết suất tuyệt đối của mọi môi trường trong suốt là một số</w:t>
      </w:r>
    </w:p>
    <w:p w:rsidR="00402411" w:rsidRDefault="00402411" w:rsidP="00402411">
      <w:pPr>
        <w:tabs>
          <w:tab w:val="left" w:pos="284"/>
          <w:tab w:val="left" w:pos="2977"/>
          <w:tab w:val="left" w:pos="5812"/>
          <w:tab w:val="left" w:pos="8647"/>
        </w:tabs>
        <w:spacing w:line="276" w:lineRule="auto"/>
        <w:jc w:val="both"/>
        <w:rPr>
          <w:sz w:val="24"/>
          <w:szCs w:val="24"/>
        </w:rPr>
      </w:pPr>
      <w:r w:rsidRPr="00135044">
        <w:rPr>
          <w:color w:val="FF0000"/>
          <w:sz w:val="24"/>
          <w:szCs w:val="24"/>
        </w:rPr>
        <w:tab/>
        <w:t>A. luôn dương và lớn hơn 1</w:t>
      </w:r>
      <w:r w:rsidRPr="00135044">
        <w:rPr>
          <w:color w:val="FF0000"/>
          <w:sz w:val="24"/>
          <w:szCs w:val="24"/>
        </w:rPr>
        <w:tab/>
      </w:r>
      <w:r>
        <w:rPr>
          <w:sz w:val="24"/>
          <w:szCs w:val="24"/>
        </w:rPr>
        <w:tab/>
        <w:t>B. luôn dương và nhỏ hơn 1</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ab/>
        <w:t>C. có thể dương hoặc âm</w:t>
      </w:r>
      <w:r>
        <w:rPr>
          <w:sz w:val="24"/>
          <w:szCs w:val="24"/>
        </w:rPr>
        <w:tab/>
      </w:r>
      <w:r>
        <w:rPr>
          <w:sz w:val="24"/>
          <w:szCs w:val="24"/>
        </w:rPr>
        <w:tab/>
        <w:t>D. luôn dương, có thể lớn hoặc nhỏ hơn 1</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Câu 2: Kính lúp dùng để quan sát vật</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ab/>
        <w:t>A. lớn</w:t>
      </w:r>
      <w:r>
        <w:rPr>
          <w:sz w:val="24"/>
          <w:szCs w:val="24"/>
        </w:rPr>
        <w:tab/>
        <w:t>B. rất nhỏ</w:t>
      </w:r>
      <w:r>
        <w:rPr>
          <w:sz w:val="24"/>
          <w:szCs w:val="24"/>
        </w:rPr>
        <w:tab/>
      </w:r>
      <w:r w:rsidRPr="00135044">
        <w:rPr>
          <w:color w:val="FF0000"/>
          <w:sz w:val="24"/>
          <w:szCs w:val="24"/>
        </w:rPr>
        <w:t>C. nhỏ</w:t>
      </w:r>
      <w:r>
        <w:rPr>
          <w:sz w:val="24"/>
          <w:szCs w:val="24"/>
        </w:rPr>
        <w:tab/>
        <w:t>D. rất lớn</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 xml:space="preserve">Câu 3: Tại tâm của một dòng điện tròn cường độ 5A, cảm ứng từ đo được là </w:t>
      </w:r>
      <w:r w:rsidRPr="00402411">
        <w:rPr>
          <w:position w:val="-10"/>
          <w:sz w:val="24"/>
          <w:szCs w:val="24"/>
        </w:rPr>
        <w:object w:dxaOrig="1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5pt;height:18pt" o:ole="">
            <v:imagedata r:id="rId6" o:title=""/>
          </v:shape>
          <o:OLEObject Type="Embed" ProgID="Equation.DSMT4" ShapeID="_x0000_i1025" DrawAspect="Content" ObjectID="_1617656398" r:id="rId7"/>
        </w:object>
      </w:r>
      <w:r>
        <w:rPr>
          <w:sz w:val="24"/>
          <w:szCs w:val="24"/>
        </w:rPr>
        <w:t>. Đường kính của dòng điện tròn đó là</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ab/>
        <w:t>A. 22cm</w:t>
      </w:r>
      <w:r>
        <w:rPr>
          <w:sz w:val="24"/>
          <w:szCs w:val="24"/>
        </w:rPr>
        <w:tab/>
        <w:t>B. 10cm</w:t>
      </w:r>
      <w:r>
        <w:rPr>
          <w:sz w:val="24"/>
          <w:szCs w:val="24"/>
        </w:rPr>
        <w:tab/>
      </w:r>
      <w:r w:rsidRPr="00135044">
        <w:rPr>
          <w:color w:val="FF0000"/>
          <w:sz w:val="24"/>
          <w:szCs w:val="24"/>
        </w:rPr>
        <w:t>C. 20cm</w:t>
      </w:r>
      <w:r>
        <w:rPr>
          <w:sz w:val="24"/>
          <w:szCs w:val="24"/>
        </w:rPr>
        <w:tab/>
        <w:t>D. 26cm</w:t>
      </w:r>
    </w:p>
    <w:p w:rsidR="00402411" w:rsidRDefault="00402411" w:rsidP="00402411">
      <w:pPr>
        <w:tabs>
          <w:tab w:val="left" w:pos="284"/>
          <w:tab w:val="left" w:pos="2977"/>
          <w:tab w:val="left" w:pos="5812"/>
          <w:tab w:val="left" w:pos="8647"/>
        </w:tabs>
        <w:spacing w:line="276" w:lineRule="auto"/>
        <w:jc w:val="both"/>
        <w:rPr>
          <w:sz w:val="24"/>
          <w:szCs w:val="24"/>
        </w:rPr>
      </w:pPr>
      <w:r>
        <w:rPr>
          <w:sz w:val="24"/>
          <w:szCs w:val="24"/>
        </w:rPr>
        <w:t xml:space="preserve">Câu 4: Một cuộn tự cảm có độ tự cảm L = 0,1H trong đó tốc độ biến thiên của dòng điện </w:t>
      </w:r>
      <w:r w:rsidRPr="00402411">
        <w:rPr>
          <w:position w:val="-24"/>
          <w:sz w:val="24"/>
          <w:szCs w:val="24"/>
        </w:rPr>
        <w:object w:dxaOrig="1359" w:dyaOrig="620">
          <v:shape id="_x0000_i1026" type="#_x0000_t75" style="width:68.1pt;height:31.15pt" o:ole="">
            <v:imagedata r:id="rId8" o:title=""/>
          </v:shape>
          <o:OLEObject Type="Embed" ProgID="Equation.DSMT4" ShapeID="_x0000_i1026" DrawAspect="Content" ObjectID="_1617656399" r:id="rId9"/>
        </w:object>
      </w:r>
      <w:r>
        <w:rPr>
          <w:sz w:val="24"/>
          <w:szCs w:val="24"/>
        </w:rPr>
        <w:t xml:space="preserve">  thì suất điện động tự cảm sẽ có giá trị</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ab/>
        <w:t>A. 0,1kV</w:t>
      </w:r>
      <w:r w:rsidR="00402411">
        <w:rPr>
          <w:sz w:val="24"/>
          <w:szCs w:val="24"/>
        </w:rPr>
        <w:tab/>
        <w:t>B. 10V</w:t>
      </w:r>
      <w:r w:rsidR="00402411">
        <w:rPr>
          <w:sz w:val="24"/>
          <w:szCs w:val="24"/>
        </w:rPr>
        <w:tab/>
        <w:t>C. 2kV</w:t>
      </w:r>
      <w:r w:rsidR="00402411">
        <w:rPr>
          <w:sz w:val="24"/>
          <w:szCs w:val="24"/>
        </w:rPr>
        <w:tab/>
      </w:r>
      <w:r w:rsidR="00402411" w:rsidRPr="00135044">
        <w:rPr>
          <w:color w:val="FF0000"/>
          <w:sz w:val="24"/>
          <w:szCs w:val="24"/>
        </w:rPr>
        <w:t xml:space="preserve">D. 20V </w:t>
      </w:r>
    </w:p>
    <w:p w:rsidR="00402411" w:rsidRDefault="00201D30" w:rsidP="00402411">
      <w:pPr>
        <w:tabs>
          <w:tab w:val="left" w:pos="284"/>
          <w:tab w:val="left" w:pos="2977"/>
          <w:tab w:val="left" w:pos="5812"/>
          <w:tab w:val="left" w:pos="8647"/>
        </w:tabs>
        <w:spacing w:line="276" w:lineRule="auto"/>
        <w:jc w:val="both"/>
        <w:rPr>
          <w:sz w:val="24"/>
          <w:szCs w:val="24"/>
        </w:rPr>
      </w:pPr>
      <w:r>
        <w:rPr>
          <w:sz w:val="24"/>
          <w:szCs w:val="24"/>
        </w:rPr>
        <w:t>Câu 5:</w:t>
      </w:r>
      <w:r w:rsidR="00402411">
        <w:rPr>
          <w:sz w:val="24"/>
          <w:szCs w:val="24"/>
        </w:rPr>
        <w:t xml:space="preserve"> </w:t>
      </w:r>
      <w:r>
        <w:rPr>
          <w:sz w:val="24"/>
          <w:szCs w:val="24"/>
        </w:rPr>
        <w:t>Ảnh ảo của một vật thật được tạo bởi thấu kính hội tụ và được tạo bởi thấu kính phân kì giống nhau ở chỗ</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ab/>
        <w:t>A. đều ngược chiều với vật</w:t>
      </w:r>
      <w:r>
        <w:rPr>
          <w:sz w:val="24"/>
          <w:szCs w:val="24"/>
        </w:rPr>
        <w:tab/>
      </w:r>
      <w:r>
        <w:rPr>
          <w:sz w:val="24"/>
          <w:szCs w:val="24"/>
        </w:rPr>
        <w:tab/>
      </w:r>
      <w:r w:rsidRPr="00135044">
        <w:rPr>
          <w:color w:val="FF0000"/>
          <w:sz w:val="24"/>
          <w:szCs w:val="24"/>
        </w:rPr>
        <w:t>B. đều cùng chiều với vật</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ab/>
        <w:t>C. đều nhỏ hơn vật</w:t>
      </w:r>
      <w:r>
        <w:rPr>
          <w:sz w:val="24"/>
          <w:szCs w:val="24"/>
        </w:rPr>
        <w:tab/>
      </w:r>
      <w:r>
        <w:rPr>
          <w:sz w:val="24"/>
          <w:szCs w:val="24"/>
        </w:rPr>
        <w:tab/>
        <w:t>D. đều lớn hơn vật</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Câu 6: Suất điện động cảm ứng trong một mạch kín được xác định theo công thức</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ab/>
      </w:r>
      <w:r w:rsidRPr="00135044">
        <w:rPr>
          <w:color w:val="FF0000"/>
          <w:sz w:val="24"/>
          <w:szCs w:val="24"/>
        </w:rPr>
        <w:t xml:space="preserve">A. </w:t>
      </w:r>
      <w:r w:rsidRPr="00135044">
        <w:rPr>
          <w:color w:val="FF0000"/>
          <w:position w:val="-24"/>
          <w:sz w:val="24"/>
          <w:szCs w:val="24"/>
        </w:rPr>
        <w:object w:dxaOrig="1040" w:dyaOrig="620">
          <v:shape id="_x0000_i1082" type="#_x0000_t75" style="width:52.05pt;height:31.15pt" o:ole="">
            <v:imagedata r:id="rId10" o:title=""/>
          </v:shape>
          <o:OLEObject Type="Embed" ProgID="Equation.DSMT4" ShapeID="_x0000_i1082" DrawAspect="Content" ObjectID="_1617656400" r:id="rId11"/>
        </w:object>
      </w:r>
      <w:r w:rsidRPr="00135044">
        <w:rPr>
          <w:color w:val="FF0000"/>
          <w:sz w:val="24"/>
          <w:szCs w:val="24"/>
        </w:rPr>
        <w:t xml:space="preserve"> </w:t>
      </w:r>
      <w:r>
        <w:rPr>
          <w:sz w:val="24"/>
          <w:szCs w:val="24"/>
        </w:rPr>
        <w:tab/>
        <w:t xml:space="preserve">B. </w:t>
      </w:r>
      <w:r w:rsidRPr="00201D30">
        <w:rPr>
          <w:position w:val="-14"/>
          <w:sz w:val="24"/>
          <w:szCs w:val="24"/>
        </w:rPr>
        <w:object w:dxaOrig="1620" w:dyaOrig="400">
          <v:shape id="_x0000_i1027" type="#_x0000_t75" style="width:80.75pt;height:19.95pt" o:ole="">
            <v:imagedata r:id="rId12" o:title=""/>
          </v:shape>
          <o:OLEObject Type="Embed" ProgID="Equation.DSMT4" ShapeID="_x0000_i1027" DrawAspect="Content" ObjectID="_1617656401" r:id="rId13"/>
        </w:object>
      </w:r>
      <w:r>
        <w:rPr>
          <w:sz w:val="24"/>
          <w:szCs w:val="24"/>
        </w:rPr>
        <w:t xml:space="preserve"> </w:t>
      </w:r>
      <w:r>
        <w:rPr>
          <w:sz w:val="24"/>
          <w:szCs w:val="24"/>
        </w:rPr>
        <w:tab/>
        <w:t xml:space="preserve">C. </w:t>
      </w:r>
      <w:r w:rsidRPr="00201D30">
        <w:rPr>
          <w:position w:val="-14"/>
          <w:sz w:val="24"/>
          <w:szCs w:val="24"/>
        </w:rPr>
        <w:object w:dxaOrig="1640" w:dyaOrig="400">
          <v:shape id="_x0000_i1028" type="#_x0000_t75" style="width:82.2pt;height:19.95pt" o:ole="">
            <v:imagedata r:id="rId14" o:title=""/>
          </v:shape>
          <o:OLEObject Type="Embed" ProgID="Equation.DSMT4" ShapeID="_x0000_i1028" DrawAspect="Content" ObjectID="_1617656402" r:id="rId15"/>
        </w:object>
      </w:r>
      <w:r>
        <w:rPr>
          <w:sz w:val="24"/>
          <w:szCs w:val="24"/>
        </w:rPr>
        <w:tab/>
        <w:t xml:space="preserve">D. </w:t>
      </w:r>
      <w:r w:rsidRPr="00201D30">
        <w:rPr>
          <w:position w:val="-14"/>
          <w:sz w:val="24"/>
          <w:szCs w:val="24"/>
        </w:rPr>
        <w:object w:dxaOrig="1460" w:dyaOrig="400">
          <v:shape id="_x0000_i1029" type="#_x0000_t75" style="width:72.95pt;height:19.95pt" o:ole="">
            <v:imagedata r:id="rId16" o:title=""/>
          </v:shape>
          <o:OLEObject Type="Embed" ProgID="Equation.DSMT4" ShapeID="_x0000_i1029" DrawAspect="Content" ObjectID="_1617656403" r:id="rId17"/>
        </w:objec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Câu 7: Một lăng kính có chiết suất n, có góc chiết quang A nhỏ, đặt trong không khí. Chiếu một tia sáng đơn sắc tới gần như vuông góc với mặt bên của lăng kính. Góc lệch của tia ló so với tia tới là</w:t>
      </w:r>
    </w:p>
    <w:p w:rsidR="00201D30" w:rsidRDefault="00201D30" w:rsidP="00402411">
      <w:pPr>
        <w:tabs>
          <w:tab w:val="left" w:pos="284"/>
          <w:tab w:val="left" w:pos="2977"/>
          <w:tab w:val="left" w:pos="5812"/>
          <w:tab w:val="left" w:pos="8647"/>
        </w:tabs>
        <w:spacing w:line="276" w:lineRule="auto"/>
        <w:jc w:val="both"/>
        <w:rPr>
          <w:sz w:val="24"/>
          <w:szCs w:val="24"/>
        </w:rPr>
      </w:pPr>
      <w:r w:rsidRPr="00135044">
        <w:rPr>
          <w:sz w:val="24"/>
          <w:szCs w:val="24"/>
        </w:rPr>
        <w:tab/>
        <w:t>A. D = n(A-1)</w:t>
      </w:r>
      <w:r>
        <w:rPr>
          <w:sz w:val="24"/>
          <w:szCs w:val="24"/>
        </w:rPr>
        <w:tab/>
        <w:t>B. D = nA</w:t>
      </w:r>
      <w:r>
        <w:rPr>
          <w:sz w:val="24"/>
          <w:szCs w:val="24"/>
        </w:rPr>
        <w:tab/>
        <w:t>C. D = (2n-1)A</w:t>
      </w:r>
      <w:r>
        <w:rPr>
          <w:sz w:val="24"/>
          <w:szCs w:val="24"/>
        </w:rPr>
        <w:tab/>
      </w:r>
      <w:r w:rsidRPr="00135044">
        <w:rPr>
          <w:color w:val="FF0000"/>
          <w:sz w:val="24"/>
          <w:szCs w:val="24"/>
        </w:rPr>
        <w:t>D. D = (n-1)A</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Câu 8: Dòng điện có cường độ 1A chạy trong dây dẫn thẳng dài đặt trong không khí. Cảm ứng từ tại M cách dây dẫn 10cm có độ lớn là</w:t>
      </w:r>
    </w:p>
    <w:p w:rsidR="00201D30" w:rsidRDefault="00201D30" w:rsidP="00402411">
      <w:pPr>
        <w:tabs>
          <w:tab w:val="left" w:pos="284"/>
          <w:tab w:val="left" w:pos="2977"/>
          <w:tab w:val="left" w:pos="5812"/>
          <w:tab w:val="left" w:pos="8647"/>
        </w:tabs>
        <w:spacing w:line="276" w:lineRule="auto"/>
        <w:jc w:val="both"/>
        <w:rPr>
          <w:sz w:val="24"/>
          <w:szCs w:val="24"/>
        </w:rPr>
      </w:pPr>
      <w:r>
        <w:rPr>
          <w:sz w:val="24"/>
          <w:szCs w:val="24"/>
        </w:rPr>
        <w:tab/>
        <w:t xml:space="preserve">A. </w:t>
      </w:r>
      <w:r w:rsidR="00C65D41">
        <w:rPr>
          <w:sz w:val="24"/>
          <w:szCs w:val="24"/>
        </w:rPr>
        <w:t>2.1</w:t>
      </w:r>
      <w:r w:rsidR="00C65D41" w:rsidRPr="00C65D41">
        <w:rPr>
          <w:position w:val="-6"/>
          <w:sz w:val="24"/>
          <w:szCs w:val="24"/>
        </w:rPr>
        <w:object w:dxaOrig="740" w:dyaOrig="320">
          <v:shape id="_x0000_i1030" type="#_x0000_t75" style="width:36.95pt;height:16.05pt" o:ole="">
            <v:imagedata r:id="rId18" o:title=""/>
          </v:shape>
          <o:OLEObject Type="Embed" ProgID="Equation.DSMT4" ShapeID="_x0000_i1030" DrawAspect="Content" ObjectID="_1617656404" r:id="rId19"/>
        </w:object>
      </w:r>
      <w:r w:rsidR="00C65D41">
        <w:rPr>
          <w:sz w:val="24"/>
          <w:szCs w:val="24"/>
        </w:rPr>
        <w:t xml:space="preserve"> </w:t>
      </w:r>
      <w:r w:rsidR="00C65D41">
        <w:rPr>
          <w:sz w:val="24"/>
          <w:szCs w:val="24"/>
        </w:rPr>
        <w:tab/>
      </w:r>
      <w:r w:rsidR="00C65D41" w:rsidRPr="00135044">
        <w:rPr>
          <w:color w:val="FF0000"/>
          <w:sz w:val="24"/>
          <w:szCs w:val="24"/>
        </w:rPr>
        <w:t xml:space="preserve">B. </w:t>
      </w:r>
      <w:r w:rsidR="00C65D41" w:rsidRPr="00135044">
        <w:rPr>
          <w:color w:val="FF0000"/>
          <w:position w:val="-6"/>
          <w:sz w:val="24"/>
          <w:szCs w:val="24"/>
        </w:rPr>
        <w:object w:dxaOrig="820" w:dyaOrig="320">
          <v:shape id="_x0000_i1031" type="#_x0000_t75" style="width:40.85pt;height:16.05pt" o:ole="">
            <v:imagedata r:id="rId20" o:title=""/>
          </v:shape>
          <o:OLEObject Type="Embed" ProgID="Equation.DSMT4" ShapeID="_x0000_i1031" DrawAspect="Content" ObjectID="_1617656405" r:id="rId21"/>
        </w:object>
      </w:r>
      <w:r w:rsidR="00C65D41">
        <w:rPr>
          <w:sz w:val="24"/>
          <w:szCs w:val="24"/>
        </w:rPr>
        <w:tab/>
        <w:t xml:space="preserve">C. </w:t>
      </w:r>
      <w:r w:rsidR="00C65D41" w:rsidRPr="00C65D41">
        <w:rPr>
          <w:position w:val="-6"/>
          <w:sz w:val="24"/>
          <w:szCs w:val="24"/>
        </w:rPr>
        <w:object w:dxaOrig="820" w:dyaOrig="320">
          <v:shape id="_x0000_i1032" type="#_x0000_t75" style="width:40.85pt;height:16.05pt" o:ole="">
            <v:imagedata r:id="rId22" o:title=""/>
          </v:shape>
          <o:OLEObject Type="Embed" ProgID="Equation.DSMT4" ShapeID="_x0000_i1032" DrawAspect="Content" ObjectID="_1617656406" r:id="rId23"/>
        </w:object>
      </w:r>
      <w:r w:rsidR="00C65D41">
        <w:rPr>
          <w:sz w:val="24"/>
          <w:szCs w:val="24"/>
        </w:rPr>
        <w:tab/>
        <w:t xml:space="preserve">D. </w:t>
      </w:r>
      <w:r w:rsidR="00C65D41" w:rsidRPr="00C65D41">
        <w:rPr>
          <w:position w:val="-6"/>
          <w:sz w:val="24"/>
          <w:szCs w:val="24"/>
        </w:rPr>
        <w:object w:dxaOrig="820" w:dyaOrig="320">
          <v:shape id="_x0000_i1033" type="#_x0000_t75" style="width:40.85pt;height:16.05pt" o:ole="">
            <v:imagedata r:id="rId24" o:title=""/>
          </v:shape>
          <o:OLEObject Type="Embed" ProgID="Equation.DSMT4" ShapeID="_x0000_i1033" DrawAspect="Content" ObjectID="_1617656407" r:id="rId25"/>
        </w:object>
      </w:r>
    </w:p>
    <w:p w:rsidR="001C026C" w:rsidRDefault="001C026C" w:rsidP="00402411">
      <w:pPr>
        <w:tabs>
          <w:tab w:val="center" w:pos="1701"/>
          <w:tab w:val="center" w:pos="6663"/>
        </w:tabs>
        <w:jc w:val="both"/>
        <w:rPr>
          <w:sz w:val="24"/>
          <w:szCs w:val="24"/>
        </w:rPr>
      </w:pPr>
      <w:r>
        <w:rPr>
          <w:sz w:val="24"/>
          <w:szCs w:val="24"/>
        </w:rPr>
        <w:t xml:space="preserve">Câu 9: Một khung dây dẫn hình vuông cạnh 5cm đặt trong từ trường đều có cảm ứng từ </w:t>
      </w:r>
      <w:r w:rsidRPr="001C026C">
        <w:rPr>
          <w:position w:val="-6"/>
          <w:sz w:val="24"/>
          <w:szCs w:val="24"/>
        </w:rPr>
        <w:object w:dxaOrig="820" w:dyaOrig="320">
          <v:shape id="_x0000_i1034" type="#_x0000_t75" style="width:40.85pt;height:16.05pt" o:ole="">
            <v:imagedata r:id="rId26" o:title=""/>
          </v:shape>
          <o:OLEObject Type="Embed" ProgID="Equation.DSMT4" ShapeID="_x0000_i1034" DrawAspect="Content" ObjectID="_1617656408" r:id="rId27"/>
        </w:object>
      </w:r>
      <w:r>
        <w:rPr>
          <w:sz w:val="24"/>
          <w:szCs w:val="24"/>
        </w:rPr>
        <w:t xml:space="preserve">, từ thông qua hình vuông đó bằng </w:t>
      </w:r>
      <w:r w:rsidRPr="001C026C">
        <w:rPr>
          <w:position w:val="-6"/>
          <w:sz w:val="24"/>
          <w:szCs w:val="24"/>
        </w:rPr>
        <w:object w:dxaOrig="820" w:dyaOrig="320">
          <v:shape id="_x0000_i1035" type="#_x0000_t75" style="width:40.85pt;height:16.05pt" o:ole="">
            <v:imagedata r:id="rId28" o:title=""/>
          </v:shape>
          <o:OLEObject Type="Embed" ProgID="Equation.DSMT4" ShapeID="_x0000_i1035" DrawAspect="Content" ObjectID="_1617656409" r:id="rId29"/>
        </w:object>
      </w:r>
      <w:r>
        <w:rPr>
          <w:sz w:val="24"/>
          <w:szCs w:val="24"/>
        </w:rPr>
        <w:t>. Góc hợp bởi vecto cảm ứng từ và vecto pháp tuyến của hình vuông đó là</w:t>
      </w:r>
    </w:p>
    <w:p w:rsidR="001C026C" w:rsidRDefault="001C026C" w:rsidP="001C026C">
      <w:pPr>
        <w:tabs>
          <w:tab w:val="left" w:pos="284"/>
          <w:tab w:val="left" w:pos="2977"/>
          <w:tab w:val="left" w:pos="5812"/>
          <w:tab w:val="left" w:pos="8647"/>
        </w:tabs>
        <w:jc w:val="both"/>
        <w:rPr>
          <w:sz w:val="24"/>
          <w:szCs w:val="24"/>
        </w:rPr>
      </w:pPr>
      <w:r>
        <w:rPr>
          <w:sz w:val="24"/>
          <w:szCs w:val="24"/>
        </w:rPr>
        <w:tab/>
        <w:t xml:space="preserve">A. </w:t>
      </w:r>
      <w:r w:rsidRPr="001C026C">
        <w:rPr>
          <w:position w:val="-6"/>
          <w:sz w:val="24"/>
          <w:szCs w:val="24"/>
        </w:rPr>
        <w:object w:dxaOrig="380" w:dyaOrig="320">
          <v:shape id="_x0000_i1036" type="#_x0000_t75" style="width:18.95pt;height:16.05pt" o:ole="">
            <v:imagedata r:id="rId30" o:title=""/>
          </v:shape>
          <o:OLEObject Type="Embed" ProgID="Equation.DSMT4" ShapeID="_x0000_i1036" DrawAspect="Content" ObjectID="_1617656410" r:id="rId31"/>
        </w:object>
      </w:r>
      <w:r>
        <w:rPr>
          <w:sz w:val="24"/>
          <w:szCs w:val="24"/>
        </w:rPr>
        <w:t xml:space="preserve"> </w:t>
      </w:r>
      <w:r>
        <w:rPr>
          <w:sz w:val="24"/>
          <w:szCs w:val="24"/>
        </w:rPr>
        <w:tab/>
      </w:r>
      <w:r w:rsidRPr="00135044">
        <w:rPr>
          <w:color w:val="FF0000"/>
          <w:sz w:val="24"/>
          <w:szCs w:val="24"/>
        </w:rPr>
        <w:t xml:space="preserve">B. </w:t>
      </w:r>
      <w:r w:rsidRPr="00135044">
        <w:rPr>
          <w:color w:val="FF0000"/>
          <w:position w:val="-6"/>
          <w:sz w:val="24"/>
          <w:szCs w:val="24"/>
        </w:rPr>
        <w:object w:dxaOrig="260" w:dyaOrig="320">
          <v:shape id="_x0000_i1037" type="#_x0000_t75" style="width:12.65pt;height:16.05pt" o:ole="">
            <v:imagedata r:id="rId32" o:title=""/>
          </v:shape>
          <o:OLEObject Type="Embed" ProgID="Equation.DSMT4" ShapeID="_x0000_i1037" DrawAspect="Content" ObjectID="_1617656411" r:id="rId33"/>
        </w:object>
      </w:r>
      <w:r w:rsidRPr="00135044">
        <w:rPr>
          <w:color w:val="FF0000"/>
          <w:sz w:val="24"/>
          <w:szCs w:val="24"/>
        </w:rPr>
        <w:t xml:space="preserve"> </w:t>
      </w:r>
      <w:r>
        <w:rPr>
          <w:sz w:val="24"/>
          <w:szCs w:val="24"/>
        </w:rPr>
        <w:tab/>
        <w:t xml:space="preserve">C. </w:t>
      </w:r>
      <w:r w:rsidRPr="001C026C">
        <w:rPr>
          <w:position w:val="-6"/>
          <w:sz w:val="24"/>
          <w:szCs w:val="24"/>
        </w:rPr>
        <w:object w:dxaOrig="380" w:dyaOrig="320">
          <v:shape id="_x0000_i1038" type="#_x0000_t75" style="width:18.95pt;height:16.05pt" o:ole="">
            <v:imagedata r:id="rId34" o:title=""/>
          </v:shape>
          <o:OLEObject Type="Embed" ProgID="Equation.DSMT4" ShapeID="_x0000_i1038" DrawAspect="Content" ObjectID="_1617656412" r:id="rId35"/>
        </w:object>
      </w:r>
      <w:r>
        <w:rPr>
          <w:sz w:val="24"/>
          <w:szCs w:val="24"/>
        </w:rPr>
        <w:tab/>
        <w:t xml:space="preserve">D. </w:t>
      </w:r>
      <w:r w:rsidRPr="001C026C">
        <w:rPr>
          <w:position w:val="-6"/>
          <w:sz w:val="24"/>
          <w:szCs w:val="24"/>
        </w:rPr>
        <w:object w:dxaOrig="380" w:dyaOrig="320">
          <v:shape id="_x0000_i1039" type="#_x0000_t75" style="width:18.95pt;height:16.05pt" o:ole="">
            <v:imagedata r:id="rId36" o:title=""/>
          </v:shape>
          <o:OLEObject Type="Embed" ProgID="Equation.DSMT4" ShapeID="_x0000_i1039" DrawAspect="Content" ObjectID="_1617656413" r:id="rId37"/>
        </w:object>
      </w:r>
    </w:p>
    <w:p w:rsidR="00FF33E7" w:rsidRDefault="001C026C" w:rsidP="001C026C">
      <w:pPr>
        <w:tabs>
          <w:tab w:val="left" w:pos="284"/>
          <w:tab w:val="left" w:pos="2977"/>
          <w:tab w:val="left" w:pos="5812"/>
          <w:tab w:val="left" w:pos="8647"/>
        </w:tabs>
        <w:jc w:val="both"/>
        <w:rPr>
          <w:sz w:val="24"/>
          <w:szCs w:val="24"/>
        </w:rPr>
      </w:pPr>
      <w:r>
        <w:rPr>
          <w:sz w:val="24"/>
          <w:szCs w:val="24"/>
        </w:rPr>
        <w:t>Câu 10: Một người bị cận thị phải đeo kính cận có tụ số 0,5dp để nhìn rõ nhứng vật ở vô cùng mà không cần điều tiết. Nếu xem ti vi mà không muố</w:t>
      </w:r>
      <w:r w:rsidR="00FF33E7">
        <w:rPr>
          <w:sz w:val="24"/>
          <w:szCs w:val="24"/>
        </w:rPr>
        <w:t>n đeo kính, người đó phải ngồi cách màn hình xa nhất là</w:t>
      </w:r>
    </w:p>
    <w:p w:rsidR="00FF33E7" w:rsidRDefault="00FF33E7" w:rsidP="001C026C">
      <w:pPr>
        <w:tabs>
          <w:tab w:val="left" w:pos="284"/>
          <w:tab w:val="left" w:pos="2977"/>
          <w:tab w:val="left" w:pos="5812"/>
          <w:tab w:val="left" w:pos="8647"/>
        </w:tabs>
        <w:jc w:val="both"/>
        <w:rPr>
          <w:sz w:val="24"/>
          <w:szCs w:val="24"/>
        </w:rPr>
      </w:pPr>
      <w:r>
        <w:rPr>
          <w:sz w:val="24"/>
          <w:szCs w:val="24"/>
        </w:rPr>
        <w:tab/>
        <w:t>A. 1,5m</w:t>
      </w:r>
      <w:r>
        <w:rPr>
          <w:sz w:val="24"/>
          <w:szCs w:val="24"/>
        </w:rPr>
        <w:tab/>
      </w:r>
      <w:r w:rsidRPr="00135044">
        <w:rPr>
          <w:color w:val="FF0000"/>
          <w:sz w:val="24"/>
          <w:szCs w:val="24"/>
        </w:rPr>
        <w:t>B.</w:t>
      </w:r>
      <w:r w:rsidR="00135044" w:rsidRPr="00135044">
        <w:rPr>
          <w:color w:val="FF0000"/>
          <w:sz w:val="24"/>
          <w:szCs w:val="24"/>
        </w:rPr>
        <w:t xml:space="preserve"> </w:t>
      </w:r>
      <w:r w:rsidRPr="00135044">
        <w:rPr>
          <w:color w:val="FF0000"/>
          <w:sz w:val="24"/>
          <w:szCs w:val="24"/>
        </w:rPr>
        <w:t>2m</w:t>
      </w:r>
      <w:r>
        <w:rPr>
          <w:sz w:val="24"/>
          <w:szCs w:val="24"/>
        </w:rPr>
        <w:tab/>
        <w:t>C. 0,5m</w:t>
      </w:r>
      <w:r>
        <w:rPr>
          <w:sz w:val="24"/>
          <w:szCs w:val="24"/>
        </w:rPr>
        <w:tab/>
        <w:t>D. 1m</w:t>
      </w:r>
    </w:p>
    <w:p w:rsidR="00FF33E7" w:rsidRDefault="00FF33E7" w:rsidP="001C026C">
      <w:pPr>
        <w:tabs>
          <w:tab w:val="left" w:pos="284"/>
          <w:tab w:val="left" w:pos="2977"/>
          <w:tab w:val="left" w:pos="5812"/>
          <w:tab w:val="left" w:pos="8647"/>
        </w:tabs>
        <w:jc w:val="both"/>
        <w:rPr>
          <w:sz w:val="24"/>
          <w:szCs w:val="24"/>
        </w:rPr>
      </w:pPr>
      <w:r>
        <w:rPr>
          <w:sz w:val="24"/>
          <w:szCs w:val="24"/>
        </w:rPr>
        <w:t>Câu 11: Chiều của lực từ tác dụng lên đoạn dây dẫn mang dòng điện, thường được xác định bằng quy tắc nào?</w:t>
      </w:r>
    </w:p>
    <w:p w:rsidR="00FF33E7" w:rsidRDefault="00FF33E7" w:rsidP="001C026C">
      <w:pPr>
        <w:tabs>
          <w:tab w:val="left" w:pos="284"/>
          <w:tab w:val="left" w:pos="2977"/>
          <w:tab w:val="left" w:pos="5812"/>
          <w:tab w:val="left" w:pos="8647"/>
        </w:tabs>
        <w:jc w:val="both"/>
        <w:rPr>
          <w:sz w:val="24"/>
          <w:szCs w:val="24"/>
        </w:rPr>
      </w:pPr>
      <w:r>
        <w:rPr>
          <w:sz w:val="24"/>
          <w:szCs w:val="24"/>
        </w:rPr>
        <w:tab/>
        <w:t>A. Nắm tay phải</w:t>
      </w:r>
      <w:r>
        <w:rPr>
          <w:sz w:val="24"/>
          <w:szCs w:val="24"/>
        </w:rPr>
        <w:tab/>
        <w:t>B. Nắm tay trái</w:t>
      </w:r>
      <w:r>
        <w:rPr>
          <w:sz w:val="24"/>
          <w:szCs w:val="24"/>
        </w:rPr>
        <w:tab/>
      </w:r>
      <w:r w:rsidRPr="00135044">
        <w:rPr>
          <w:color w:val="FF0000"/>
          <w:sz w:val="24"/>
          <w:szCs w:val="24"/>
        </w:rPr>
        <w:t>C. Bàn tay trái</w:t>
      </w:r>
      <w:r>
        <w:rPr>
          <w:sz w:val="24"/>
          <w:szCs w:val="24"/>
        </w:rPr>
        <w:tab/>
        <w:t>D. Bàn tay phải</w:t>
      </w:r>
    </w:p>
    <w:p w:rsidR="00FF33E7" w:rsidRDefault="00FF33E7" w:rsidP="001C026C">
      <w:pPr>
        <w:tabs>
          <w:tab w:val="left" w:pos="284"/>
          <w:tab w:val="left" w:pos="2977"/>
          <w:tab w:val="left" w:pos="5812"/>
          <w:tab w:val="left" w:pos="8647"/>
        </w:tabs>
        <w:jc w:val="both"/>
        <w:rPr>
          <w:sz w:val="24"/>
          <w:szCs w:val="24"/>
        </w:rPr>
      </w:pPr>
      <w:r>
        <w:rPr>
          <w:sz w:val="24"/>
          <w:szCs w:val="24"/>
        </w:rPr>
        <w:t xml:space="preserve">Câu 12: Một dây dẫn thẳng dài có dòng điện I chạy qua. Hai điểm M và N nằm trong cùng một mặt phẳng chứa dây dẫn, đối xứng với nhau qua dây. Gọi </w:t>
      </w:r>
      <w:r w:rsidRPr="00FF33E7">
        <w:rPr>
          <w:position w:val="-12"/>
          <w:sz w:val="24"/>
          <w:szCs w:val="24"/>
        </w:rPr>
        <w:object w:dxaOrig="740" w:dyaOrig="400">
          <v:shape id="_x0000_i1040" type="#_x0000_t75" style="width:36.95pt;height:19.95pt" o:ole="">
            <v:imagedata r:id="rId38" o:title=""/>
          </v:shape>
          <o:OLEObject Type="Embed" ProgID="Equation.DSMT4" ShapeID="_x0000_i1040" DrawAspect="Content" ObjectID="_1617656414" r:id="rId39"/>
        </w:object>
      </w:r>
      <w:r>
        <w:rPr>
          <w:sz w:val="24"/>
          <w:szCs w:val="24"/>
        </w:rPr>
        <w:t xml:space="preserve"> là cảm ứng từ tại M và N. Kết luận nào sau đây không đúng?</w:t>
      </w:r>
    </w:p>
    <w:p w:rsidR="001C026C" w:rsidRDefault="00FF33E7" w:rsidP="001C026C">
      <w:pPr>
        <w:tabs>
          <w:tab w:val="left" w:pos="284"/>
          <w:tab w:val="left" w:pos="2977"/>
          <w:tab w:val="left" w:pos="5812"/>
          <w:tab w:val="left" w:pos="8647"/>
        </w:tabs>
        <w:jc w:val="both"/>
        <w:rPr>
          <w:sz w:val="24"/>
          <w:szCs w:val="24"/>
        </w:rPr>
      </w:pPr>
      <w:r>
        <w:rPr>
          <w:sz w:val="24"/>
          <w:szCs w:val="24"/>
        </w:rPr>
        <w:tab/>
      </w:r>
      <w:r w:rsidRPr="00135044">
        <w:rPr>
          <w:color w:val="FF0000"/>
          <w:sz w:val="24"/>
          <w:szCs w:val="24"/>
        </w:rPr>
        <w:t xml:space="preserve">A. </w:t>
      </w:r>
      <w:r w:rsidR="00135044" w:rsidRPr="00135044">
        <w:rPr>
          <w:color w:val="FF0000"/>
          <w:position w:val="-12"/>
          <w:sz w:val="24"/>
          <w:szCs w:val="24"/>
        </w:rPr>
        <w:object w:dxaOrig="900" w:dyaOrig="400">
          <v:shape id="_x0000_i1083" type="#_x0000_t75" style="width:44.75pt;height:19.95pt" o:ole="">
            <v:imagedata r:id="rId40" o:title=""/>
          </v:shape>
          <o:OLEObject Type="Embed" ProgID="Equation.DSMT4" ShapeID="_x0000_i1083" DrawAspect="Content" ObjectID="_1617656415" r:id="rId41"/>
        </w:object>
      </w:r>
      <w:r>
        <w:rPr>
          <w:sz w:val="24"/>
          <w:szCs w:val="24"/>
        </w:rPr>
        <w:tab/>
      </w:r>
      <w:r>
        <w:rPr>
          <w:sz w:val="24"/>
          <w:szCs w:val="24"/>
        </w:rPr>
        <w:tab/>
        <w:t xml:space="preserve">B. </w:t>
      </w:r>
      <w:r w:rsidRPr="00FF33E7">
        <w:rPr>
          <w:position w:val="-12"/>
          <w:sz w:val="24"/>
          <w:szCs w:val="24"/>
        </w:rPr>
        <w:object w:dxaOrig="740" w:dyaOrig="400">
          <v:shape id="_x0000_i1041" type="#_x0000_t75" style="width:36.95pt;height:19.95pt" o:ole="">
            <v:imagedata r:id="rId38" o:title=""/>
          </v:shape>
          <o:OLEObject Type="Embed" ProgID="Equation.DSMT4" ShapeID="_x0000_i1041" DrawAspect="Content" ObjectID="_1617656416" r:id="rId42"/>
        </w:object>
      </w:r>
      <w:r>
        <w:rPr>
          <w:sz w:val="24"/>
          <w:szCs w:val="24"/>
        </w:rPr>
        <w:t>ngược chiều</w:t>
      </w:r>
      <w:r>
        <w:rPr>
          <w:sz w:val="24"/>
          <w:szCs w:val="24"/>
        </w:rPr>
        <w:tab/>
      </w:r>
    </w:p>
    <w:p w:rsidR="00FF33E7" w:rsidRDefault="00FF33E7" w:rsidP="001C026C">
      <w:pPr>
        <w:tabs>
          <w:tab w:val="left" w:pos="284"/>
          <w:tab w:val="left" w:pos="2977"/>
          <w:tab w:val="left" w:pos="5812"/>
          <w:tab w:val="left" w:pos="8647"/>
        </w:tabs>
        <w:jc w:val="both"/>
        <w:rPr>
          <w:sz w:val="24"/>
          <w:szCs w:val="24"/>
        </w:rPr>
      </w:pPr>
      <w:r>
        <w:rPr>
          <w:sz w:val="24"/>
          <w:szCs w:val="24"/>
        </w:rPr>
        <w:tab/>
        <w:t>B. M và N nằm cùng một đường sức từ</w:t>
      </w:r>
      <w:r>
        <w:rPr>
          <w:sz w:val="24"/>
          <w:szCs w:val="24"/>
        </w:rPr>
        <w:tab/>
        <w:t xml:space="preserve">D. </w:t>
      </w:r>
      <w:r w:rsidRPr="00FF33E7">
        <w:rPr>
          <w:position w:val="-12"/>
          <w:sz w:val="24"/>
          <w:szCs w:val="24"/>
        </w:rPr>
        <w:object w:dxaOrig="900" w:dyaOrig="360">
          <v:shape id="_x0000_i1042" type="#_x0000_t75" style="width:45.25pt;height:18pt" o:ole="">
            <v:imagedata r:id="rId43" o:title=""/>
          </v:shape>
          <o:OLEObject Type="Embed" ProgID="Equation.DSMT4" ShapeID="_x0000_i1042" DrawAspect="Content" ObjectID="_1617656417" r:id="rId44"/>
        </w:object>
      </w:r>
      <w:r>
        <w:rPr>
          <w:sz w:val="24"/>
          <w:szCs w:val="24"/>
        </w:rPr>
        <w:t xml:space="preserve"> </w:t>
      </w:r>
    </w:p>
    <w:p w:rsidR="005B72A9" w:rsidRDefault="00FF33E7" w:rsidP="001C026C">
      <w:pPr>
        <w:tabs>
          <w:tab w:val="left" w:pos="284"/>
          <w:tab w:val="left" w:pos="2977"/>
          <w:tab w:val="left" w:pos="5812"/>
          <w:tab w:val="left" w:pos="8647"/>
        </w:tabs>
        <w:jc w:val="both"/>
        <w:rPr>
          <w:sz w:val="24"/>
          <w:szCs w:val="24"/>
        </w:rPr>
      </w:pPr>
      <w:r>
        <w:rPr>
          <w:sz w:val="24"/>
          <w:szCs w:val="24"/>
        </w:rPr>
        <w:t xml:space="preserve">Câu 13: Người ta làm thí nghiệm bằng cách cho lần lượt các điện tích q, </w:t>
      </w:r>
      <w:r w:rsidRPr="00FF33E7">
        <w:rPr>
          <w:position w:val="-24"/>
          <w:sz w:val="24"/>
          <w:szCs w:val="24"/>
        </w:rPr>
        <w:object w:dxaOrig="2120" w:dyaOrig="620">
          <v:shape id="_x0000_i1043" type="#_x0000_t75" style="width:106.05pt;height:31.15pt" o:ole="">
            <v:imagedata r:id="rId45" o:title=""/>
          </v:shape>
          <o:OLEObject Type="Embed" ProgID="Equation.DSMT4" ShapeID="_x0000_i1043" DrawAspect="Content" ObjectID="_1617656418" r:id="rId46"/>
        </w:object>
      </w:r>
      <w:r>
        <w:rPr>
          <w:sz w:val="24"/>
          <w:szCs w:val="24"/>
        </w:rPr>
        <w:t xml:space="preserve"> bay cùng tốc độ, cùng hướng vào vùng không gian có từ trường đều. Lực Lorenxo tác dụng vào các điện tích theo thứ tự trên có độ lớn lần lượt là </w:t>
      </w:r>
      <w:r w:rsidR="00135044" w:rsidRPr="00FF33E7">
        <w:rPr>
          <w:position w:val="-24"/>
          <w:sz w:val="24"/>
          <w:szCs w:val="24"/>
        </w:rPr>
        <w:object w:dxaOrig="1120" w:dyaOrig="620">
          <v:shape id="_x0000_i1084" type="#_x0000_t75" style="width:55.95pt;height:31.15pt" o:ole="">
            <v:imagedata r:id="rId47" o:title=""/>
          </v:shape>
          <o:OLEObject Type="Embed" ProgID="Equation.DSMT4" ShapeID="_x0000_i1084" DrawAspect="Content" ObjectID="_1617656419" r:id="rId48"/>
        </w:object>
      </w:r>
      <w:r>
        <w:rPr>
          <w:sz w:val="24"/>
          <w:szCs w:val="24"/>
        </w:rPr>
        <w:t xml:space="preserve">. Tỉ số giữa </w:t>
      </w:r>
      <w:r w:rsidR="005B72A9" w:rsidRPr="005B72A9">
        <w:rPr>
          <w:position w:val="-30"/>
          <w:sz w:val="24"/>
          <w:szCs w:val="24"/>
        </w:rPr>
        <w:object w:dxaOrig="340" w:dyaOrig="680">
          <v:shape id="_x0000_i1044" type="#_x0000_t75" style="width:16.55pt;height:34.05pt" o:ole="">
            <v:imagedata r:id="rId49" o:title=""/>
          </v:shape>
          <o:OLEObject Type="Embed" ProgID="Equation.DSMT4" ShapeID="_x0000_i1044" DrawAspect="Content" ObjectID="_1617656420" r:id="rId50"/>
        </w:object>
      </w:r>
      <w:r>
        <w:rPr>
          <w:sz w:val="24"/>
          <w:szCs w:val="24"/>
        </w:rPr>
        <w:t xml:space="preserve"> </w:t>
      </w:r>
      <w:r w:rsidR="005B72A9">
        <w:rPr>
          <w:sz w:val="24"/>
          <w:szCs w:val="24"/>
        </w:rPr>
        <w:t xml:space="preserve">là </w:t>
      </w:r>
    </w:p>
    <w:p w:rsidR="00FF33E7" w:rsidRPr="00135044" w:rsidRDefault="005B72A9" w:rsidP="001C026C">
      <w:pPr>
        <w:tabs>
          <w:tab w:val="left" w:pos="284"/>
          <w:tab w:val="left" w:pos="2977"/>
          <w:tab w:val="left" w:pos="5812"/>
          <w:tab w:val="left" w:pos="8647"/>
        </w:tabs>
        <w:jc w:val="both"/>
        <w:rPr>
          <w:color w:val="FF0000"/>
          <w:sz w:val="24"/>
          <w:szCs w:val="24"/>
        </w:rPr>
      </w:pPr>
      <w:r>
        <w:rPr>
          <w:sz w:val="24"/>
          <w:szCs w:val="24"/>
        </w:rPr>
        <w:tab/>
        <w:t xml:space="preserve">A. </w:t>
      </w:r>
      <w:r w:rsidRPr="005B72A9">
        <w:rPr>
          <w:position w:val="-24"/>
          <w:sz w:val="24"/>
          <w:szCs w:val="24"/>
        </w:rPr>
        <w:object w:dxaOrig="240" w:dyaOrig="620">
          <v:shape id="_x0000_i1045" type="#_x0000_t75" style="width:12.15pt;height:31.15pt" o:ole="">
            <v:imagedata r:id="rId51" o:title=""/>
          </v:shape>
          <o:OLEObject Type="Embed" ProgID="Equation.DSMT4" ShapeID="_x0000_i1045" DrawAspect="Content" ObjectID="_1617656421" r:id="rId52"/>
        </w:object>
      </w:r>
      <w:r>
        <w:rPr>
          <w:sz w:val="24"/>
          <w:szCs w:val="24"/>
        </w:rPr>
        <w:t xml:space="preserve"> </w:t>
      </w:r>
      <w:r>
        <w:rPr>
          <w:sz w:val="24"/>
          <w:szCs w:val="24"/>
        </w:rPr>
        <w:tab/>
        <w:t xml:space="preserve">B. </w:t>
      </w:r>
      <w:r w:rsidRPr="005B72A9">
        <w:rPr>
          <w:position w:val="-24"/>
          <w:sz w:val="24"/>
          <w:szCs w:val="24"/>
        </w:rPr>
        <w:object w:dxaOrig="240" w:dyaOrig="620">
          <v:shape id="_x0000_i1046" type="#_x0000_t75" style="width:12.15pt;height:31.15pt" o:ole="">
            <v:imagedata r:id="rId53" o:title=""/>
          </v:shape>
          <o:OLEObject Type="Embed" ProgID="Equation.DSMT4" ShapeID="_x0000_i1046" DrawAspect="Content" ObjectID="_1617656422" r:id="rId54"/>
        </w:object>
      </w:r>
      <w:r w:rsidR="00FF33E7">
        <w:rPr>
          <w:sz w:val="24"/>
          <w:szCs w:val="24"/>
        </w:rPr>
        <w:t xml:space="preserve">  </w:t>
      </w:r>
      <w:r>
        <w:rPr>
          <w:sz w:val="24"/>
          <w:szCs w:val="24"/>
        </w:rPr>
        <w:tab/>
        <w:t xml:space="preserve">C. </w:t>
      </w:r>
      <w:r w:rsidRPr="005B72A9">
        <w:rPr>
          <w:position w:val="-24"/>
          <w:sz w:val="24"/>
          <w:szCs w:val="24"/>
        </w:rPr>
        <w:object w:dxaOrig="220" w:dyaOrig="620">
          <v:shape id="_x0000_i1047" type="#_x0000_t75" style="width:11.2pt;height:31.15pt" o:ole="">
            <v:imagedata r:id="rId55" o:title=""/>
          </v:shape>
          <o:OLEObject Type="Embed" ProgID="Equation.DSMT4" ShapeID="_x0000_i1047" DrawAspect="Content" ObjectID="_1617656423" r:id="rId56"/>
        </w:object>
      </w:r>
      <w:r>
        <w:rPr>
          <w:sz w:val="24"/>
          <w:szCs w:val="24"/>
        </w:rPr>
        <w:tab/>
      </w:r>
      <w:r w:rsidRPr="00135044">
        <w:rPr>
          <w:color w:val="FF0000"/>
          <w:sz w:val="24"/>
          <w:szCs w:val="24"/>
        </w:rPr>
        <w:t xml:space="preserve">D. </w:t>
      </w:r>
      <w:r w:rsidRPr="00135044">
        <w:rPr>
          <w:color w:val="FF0000"/>
          <w:position w:val="-24"/>
          <w:sz w:val="24"/>
          <w:szCs w:val="24"/>
        </w:rPr>
        <w:object w:dxaOrig="220" w:dyaOrig="620">
          <v:shape id="_x0000_i1085" type="#_x0000_t75" style="width:11.2pt;height:31.15pt" o:ole="">
            <v:imagedata r:id="rId57" o:title=""/>
          </v:shape>
          <o:OLEObject Type="Embed" ProgID="Equation.DSMT4" ShapeID="_x0000_i1085" DrawAspect="Content" ObjectID="_1617656424" r:id="rId58"/>
        </w:object>
      </w:r>
      <w:r w:rsidR="00FF33E7" w:rsidRPr="00135044">
        <w:rPr>
          <w:color w:val="FF0000"/>
          <w:sz w:val="24"/>
          <w:szCs w:val="24"/>
        </w:rPr>
        <w:tab/>
      </w:r>
    </w:p>
    <w:p w:rsidR="004C5921" w:rsidRDefault="005B72A9" w:rsidP="005B72A9">
      <w:pPr>
        <w:tabs>
          <w:tab w:val="left" w:pos="284"/>
          <w:tab w:val="left" w:pos="2977"/>
          <w:tab w:val="left" w:pos="5812"/>
          <w:tab w:val="left" w:pos="8647"/>
        </w:tabs>
        <w:jc w:val="both"/>
        <w:rPr>
          <w:sz w:val="24"/>
          <w:szCs w:val="24"/>
        </w:rPr>
      </w:pPr>
      <w:r>
        <w:rPr>
          <w:sz w:val="24"/>
          <w:szCs w:val="24"/>
        </w:rPr>
        <w:t>Câu 14: Phát biểu nào sau đây về mắt cận thị là đúng? Mắt cận thị đeo</w:t>
      </w:r>
    </w:p>
    <w:p w:rsidR="005B72A9" w:rsidRDefault="005B72A9" w:rsidP="005B72A9">
      <w:pPr>
        <w:pStyle w:val="ListParagraph"/>
        <w:numPr>
          <w:ilvl w:val="0"/>
          <w:numId w:val="2"/>
        </w:numPr>
        <w:tabs>
          <w:tab w:val="left" w:pos="284"/>
          <w:tab w:val="left" w:pos="2977"/>
          <w:tab w:val="left" w:pos="5812"/>
          <w:tab w:val="left" w:pos="8647"/>
        </w:tabs>
        <w:jc w:val="both"/>
        <w:rPr>
          <w:sz w:val="24"/>
          <w:szCs w:val="24"/>
        </w:rPr>
      </w:pPr>
      <w:r w:rsidRPr="00135044">
        <w:rPr>
          <w:color w:val="FF0000"/>
          <w:sz w:val="24"/>
          <w:szCs w:val="24"/>
        </w:rPr>
        <w:t>kính phân kì để nhìn rõ vật ở xa vô cực</w:t>
      </w:r>
    </w:p>
    <w:p w:rsidR="005B72A9" w:rsidRDefault="005B72A9" w:rsidP="005B72A9">
      <w:pPr>
        <w:pStyle w:val="ListParagraph"/>
        <w:numPr>
          <w:ilvl w:val="0"/>
          <w:numId w:val="2"/>
        </w:numPr>
        <w:tabs>
          <w:tab w:val="left" w:pos="284"/>
          <w:tab w:val="left" w:pos="2977"/>
          <w:tab w:val="left" w:pos="5812"/>
          <w:tab w:val="left" w:pos="8647"/>
        </w:tabs>
        <w:jc w:val="both"/>
        <w:rPr>
          <w:sz w:val="24"/>
          <w:szCs w:val="24"/>
        </w:rPr>
      </w:pPr>
      <w:r>
        <w:rPr>
          <w:sz w:val="24"/>
          <w:szCs w:val="24"/>
        </w:rPr>
        <w:t>kính hội tụ để nhìn rõ vật ở xa vô cực</w:t>
      </w:r>
    </w:p>
    <w:p w:rsidR="005B72A9" w:rsidRDefault="005B72A9" w:rsidP="005B72A9">
      <w:pPr>
        <w:pStyle w:val="ListParagraph"/>
        <w:numPr>
          <w:ilvl w:val="0"/>
          <w:numId w:val="2"/>
        </w:numPr>
        <w:tabs>
          <w:tab w:val="left" w:pos="284"/>
          <w:tab w:val="left" w:pos="2977"/>
          <w:tab w:val="left" w:pos="5812"/>
          <w:tab w:val="left" w:pos="8647"/>
        </w:tabs>
        <w:jc w:val="both"/>
        <w:rPr>
          <w:sz w:val="24"/>
          <w:szCs w:val="24"/>
        </w:rPr>
      </w:pPr>
      <w:r>
        <w:rPr>
          <w:sz w:val="24"/>
          <w:szCs w:val="24"/>
        </w:rPr>
        <w:t>kính phân kì để nhìn rõ vật ở gần như mắt bình thường</w:t>
      </w:r>
    </w:p>
    <w:p w:rsidR="005B72A9" w:rsidRDefault="005B72A9" w:rsidP="005B72A9">
      <w:pPr>
        <w:pStyle w:val="ListParagraph"/>
        <w:numPr>
          <w:ilvl w:val="0"/>
          <w:numId w:val="2"/>
        </w:numPr>
        <w:tabs>
          <w:tab w:val="left" w:pos="284"/>
          <w:tab w:val="left" w:pos="2977"/>
          <w:tab w:val="left" w:pos="5812"/>
          <w:tab w:val="left" w:pos="8647"/>
        </w:tabs>
        <w:jc w:val="both"/>
        <w:rPr>
          <w:sz w:val="24"/>
          <w:szCs w:val="24"/>
        </w:rPr>
      </w:pPr>
      <w:r>
        <w:rPr>
          <w:sz w:val="24"/>
          <w:szCs w:val="24"/>
        </w:rPr>
        <w:t>kính hội tụ để nhìn rõ những vật ở gần</w:t>
      </w:r>
    </w:p>
    <w:p w:rsidR="005B72A9" w:rsidRDefault="005B72A9" w:rsidP="005B72A9">
      <w:pPr>
        <w:tabs>
          <w:tab w:val="left" w:pos="284"/>
          <w:tab w:val="left" w:pos="2977"/>
          <w:tab w:val="left" w:pos="5812"/>
          <w:tab w:val="left" w:pos="8647"/>
        </w:tabs>
        <w:jc w:val="both"/>
        <w:rPr>
          <w:sz w:val="24"/>
          <w:szCs w:val="24"/>
        </w:rPr>
      </w:pPr>
      <w:r>
        <w:rPr>
          <w:sz w:val="24"/>
          <w:szCs w:val="24"/>
        </w:rPr>
        <w:t xml:space="preserve">Câu 15: Điều kiện xảy ra hiện tượng phản xạ toàn phần là ánh sáng truyền từ môi trường </w:t>
      </w:r>
    </w:p>
    <w:p w:rsidR="005B72A9" w:rsidRPr="005B72A9" w:rsidRDefault="005B72A9" w:rsidP="005B72A9">
      <w:pPr>
        <w:pStyle w:val="ListParagraph"/>
        <w:numPr>
          <w:ilvl w:val="0"/>
          <w:numId w:val="3"/>
        </w:numPr>
        <w:tabs>
          <w:tab w:val="left" w:pos="284"/>
          <w:tab w:val="left" w:pos="2977"/>
          <w:tab w:val="left" w:pos="5812"/>
          <w:tab w:val="left" w:pos="8647"/>
        </w:tabs>
        <w:jc w:val="both"/>
        <w:rPr>
          <w:sz w:val="24"/>
          <w:szCs w:val="24"/>
        </w:rPr>
      </w:pPr>
      <w:r w:rsidRPr="00135044">
        <w:rPr>
          <w:color w:val="FF0000"/>
          <w:sz w:val="24"/>
          <w:szCs w:val="24"/>
        </w:rPr>
        <w:lastRenderedPageBreak/>
        <w:t>chiết quang hơn sang môi trường chiết quang kém, góc tới lớn hơn góc giới hạn phản xạ toàn phần.</w:t>
      </w:r>
    </w:p>
    <w:p w:rsidR="005B72A9" w:rsidRPr="005B72A9" w:rsidRDefault="005B72A9" w:rsidP="005B72A9">
      <w:pPr>
        <w:pStyle w:val="ListParagraph"/>
        <w:numPr>
          <w:ilvl w:val="0"/>
          <w:numId w:val="3"/>
        </w:numPr>
        <w:tabs>
          <w:tab w:val="left" w:pos="284"/>
          <w:tab w:val="left" w:pos="2977"/>
          <w:tab w:val="left" w:pos="5812"/>
          <w:tab w:val="left" w:pos="8647"/>
        </w:tabs>
        <w:jc w:val="both"/>
        <w:rPr>
          <w:sz w:val="24"/>
          <w:szCs w:val="24"/>
        </w:rPr>
      </w:pPr>
      <w:r w:rsidRPr="005B72A9">
        <w:rPr>
          <w:sz w:val="24"/>
          <w:szCs w:val="24"/>
        </w:rPr>
        <w:t xml:space="preserve">chiết quang </w:t>
      </w:r>
      <w:r>
        <w:rPr>
          <w:sz w:val="24"/>
          <w:szCs w:val="24"/>
        </w:rPr>
        <w:t>kém</w:t>
      </w:r>
      <w:r w:rsidRPr="005B72A9">
        <w:rPr>
          <w:sz w:val="24"/>
          <w:szCs w:val="24"/>
        </w:rPr>
        <w:t xml:space="preserve"> sang môi trường chiết quang </w:t>
      </w:r>
      <w:r>
        <w:rPr>
          <w:sz w:val="24"/>
          <w:szCs w:val="24"/>
        </w:rPr>
        <w:t>hơn</w:t>
      </w:r>
      <w:r w:rsidRPr="005B72A9">
        <w:rPr>
          <w:sz w:val="24"/>
          <w:szCs w:val="24"/>
        </w:rPr>
        <w:t>m, góc tới lớn hơn góc giới hạn phản xạ toàn phần.</w:t>
      </w:r>
    </w:p>
    <w:p w:rsidR="005B72A9" w:rsidRDefault="005B72A9" w:rsidP="005B72A9">
      <w:pPr>
        <w:pStyle w:val="ListParagraph"/>
        <w:numPr>
          <w:ilvl w:val="0"/>
          <w:numId w:val="3"/>
        </w:numPr>
        <w:tabs>
          <w:tab w:val="left" w:pos="284"/>
          <w:tab w:val="left" w:pos="2977"/>
          <w:tab w:val="left" w:pos="5812"/>
          <w:tab w:val="left" w:pos="8647"/>
        </w:tabs>
        <w:jc w:val="both"/>
        <w:rPr>
          <w:sz w:val="24"/>
          <w:szCs w:val="24"/>
        </w:rPr>
      </w:pPr>
      <w:r>
        <w:rPr>
          <w:sz w:val="24"/>
          <w:szCs w:val="24"/>
        </w:rPr>
        <w:t>có góc tới nhỏ hơn góc giới hạn phản xạ toàn phần.</w:t>
      </w:r>
    </w:p>
    <w:p w:rsidR="005B72A9" w:rsidRDefault="005B72A9" w:rsidP="005B72A9">
      <w:pPr>
        <w:pStyle w:val="ListParagraph"/>
        <w:numPr>
          <w:ilvl w:val="0"/>
          <w:numId w:val="3"/>
        </w:numPr>
        <w:tabs>
          <w:tab w:val="left" w:pos="284"/>
          <w:tab w:val="left" w:pos="2977"/>
          <w:tab w:val="left" w:pos="5812"/>
          <w:tab w:val="left" w:pos="8647"/>
        </w:tabs>
        <w:jc w:val="both"/>
        <w:rPr>
          <w:sz w:val="24"/>
          <w:szCs w:val="24"/>
        </w:rPr>
      </w:pPr>
      <w:r>
        <w:rPr>
          <w:sz w:val="24"/>
          <w:szCs w:val="24"/>
        </w:rPr>
        <w:t xml:space="preserve">có góc tới lớn hơn </w:t>
      </w:r>
      <w:r w:rsidRPr="005B72A9">
        <w:rPr>
          <w:position w:val="-6"/>
          <w:sz w:val="24"/>
          <w:szCs w:val="24"/>
        </w:rPr>
        <w:object w:dxaOrig="380" w:dyaOrig="320">
          <v:shape id="_x0000_i1048" type="#_x0000_t75" style="width:18.95pt;height:16.05pt" o:ole="">
            <v:imagedata r:id="rId59" o:title=""/>
          </v:shape>
          <o:OLEObject Type="Embed" ProgID="Equation.DSMT4" ShapeID="_x0000_i1048" DrawAspect="Content" ObjectID="_1617656425" r:id="rId60"/>
        </w:object>
      </w:r>
      <w:r>
        <w:rPr>
          <w:sz w:val="24"/>
          <w:szCs w:val="24"/>
        </w:rPr>
        <w:t xml:space="preserve"> </w:t>
      </w:r>
    </w:p>
    <w:p w:rsidR="005B72A9" w:rsidRDefault="005B72A9" w:rsidP="005B72A9">
      <w:pPr>
        <w:tabs>
          <w:tab w:val="left" w:pos="284"/>
          <w:tab w:val="left" w:pos="2977"/>
          <w:tab w:val="left" w:pos="5812"/>
          <w:tab w:val="left" w:pos="8647"/>
        </w:tabs>
        <w:jc w:val="both"/>
        <w:rPr>
          <w:sz w:val="24"/>
          <w:szCs w:val="24"/>
        </w:rPr>
      </w:pPr>
      <w:r>
        <w:rPr>
          <w:sz w:val="24"/>
          <w:szCs w:val="24"/>
        </w:rPr>
        <w:t>câu 16: Tương tác nào sau đây không phải là tương tác từ?</w:t>
      </w:r>
    </w:p>
    <w:p w:rsidR="005B72A9" w:rsidRDefault="005B72A9" w:rsidP="005B72A9">
      <w:pPr>
        <w:tabs>
          <w:tab w:val="left" w:pos="284"/>
          <w:tab w:val="left" w:pos="2977"/>
          <w:tab w:val="left" w:pos="5812"/>
          <w:tab w:val="left" w:pos="8647"/>
        </w:tabs>
        <w:jc w:val="both"/>
        <w:rPr>
          <w:sz w:val="24"/>
          <w:szCs w:val="24"/>
        </w:rPr>
      </w:pPr>
      <w:r>
        <w:rPr>
          <w:sz w:val="24"/>
          <w:szCs w:val="24"/>
        </w:rPr>
        <w:tab/>
        <w:t>A. tương tác giữa hai dòng điện</w:t>
      </w:r>
      <w:r>
        <w:rPr>
          <w:sz w:val="24"/>
          <w:szCs w:val="24"/>
        </w:rPr>
        <w:tab/>
        <w:t>B. tương tác giữa hai nam châm</w:t>
      </w:r>
    </w:p>
    <w:p w:rsidR="005B72A9" w:rsidRDefault="005B72A9" w:rsidP="005B72A9">
      <w:pPr>
        <w:tabs>
          <w:tab w:val="left" w:pos="284"/>
          <w:tab w:val="left" w:pos="2977"/>
          <w:tab w:val="left" w:pos="5812"/>
          <w:tab w:val="left" w:pos="8647"/>
        </w:tabs>
        <w:jc w:val="both"/>
        <w:rPr>
          <w:sz w:val="24"/>
          <w:szCs w:val="24"/>
        </w:rPr>
      </w:pPr>
      <w:r>
        <w:rPr>
          <w:sz w:val="24"/>
          <w:szCs w:val="24"/>
        </w:rPr>
        <w:tab/>
      </w:r>
      <w:r w:rsidRPr="00F0522D">
        <w:rPr>
          <w:color w:val="FF0000"/>
          <w:sz w:val="24"/>
          <w:szCs w:val="24"/>
        </w:rPr>
        <w:t>C. tương tác giữa hai điện tích đứng yên</w:t>
      </w:r>
      <w:r>
        <w:rPr>
          <w:sz w:val="24"/>
          <w:szCs w:val="24"/>
        </w:rPr>
        <w:tab/>
        <w:t>D. tương tác giữa nam châm và dòng điện</w:t>
      </w:r>
      <w:r w:rsidRPr="005B72A9">
        <w:rPr>
          <w:sz w:val="24"/>
          <w:szCs w:val="24"/>
        </w:rPr>
        <w:t xml:space="preserve"> </w:t>
      </w:r>
    </w:p>
    <w:p w:rsidR="005B72A9" w:rsidRDefault="005B72A9" w:rsidP="005B72A9">
      <w:pPr>
        <w:tabs>
          <w:tab w:val="left" w:pos="284"/>
          <w:tab w:val="left" w:pos="2977"/>
          <w:tab w:val="left" w:pos="5812"/>
          <w:tab w:val="left" w:pos="8647"/>
        </w:tabs>
        <w:jc w:val="both"/>
        <w:rPr>
          <w:sz w:val="24"/>
          <w:szCs w:val="24"/>
        </w:rPr>
      </w:pPr>
      <w:r>
        <w:rPr>
          <w:sz w:val="24"/>
          <w:szCs w:val="24"/>
        </w:rPr>
        <w:t>Câu 17: Khi ánh sáng đơn sắc đi từ nước (n = 4/3) sang không khí, hiện tượng phản xạ toàn phần xảy ra khi góc tới có giá trị là</w:t>
      </w:r>
    </w:p>
    <w:p w:rsidR="005B72A9" w:rsidRDefault="005B72A9" w:rsidP="005B72A9">
      <w:pPr>
        <w:tabs>
          <w:tab w:val="left" w:pos="284"/>
          <w:tab w:val="left" w:pos="2977"/>
          <w:tab w:val="left" w:pos="5812"/>
          <w:tab w:val="left" w:pos="8647"/>
        </w:tabs>
        <w:jc w:val="both"/>
        <w:rPr>
          <w:sz w:val="24"/>
          <w:szCs w:val="24"/>
        </w:rPr>
      </w:pPr>
      <w:r>
        <w:rPr>
          <w:sz w:val="24"/>
          <w:szCs w:val="24"/>
        </w:rPr>
        <w:tab/>
        <w:t xml:space="preserve">A. </w:t>
      </w:r>
      <w:r w:rsidR="006730CA" w:rsidRPr="005B72A9">
        <w:rPr>
          <w:position w:val="-6"/>
          <w:sz w:val="24"/>
          <w:szCs w:val="24"/>
        </w:rPr>
        <w:object w:dxaOrig="700" w:dyaOrig="320">
          <v:shape id="_x0000_i1049" type="#_x0000_t75" style="width:35.05pt;height:16.05pt" o:ole="">
            <v:imagedata r:id="rId61" o:title=""/>
          </v:shape>
          <o:OLEObject Type="Embed" ProgID="Equation.DSMT4" ShapeID="_x0000_i1049" DrawAspect="Content" ObjectID="_1617656426" r:id="rId62"/>
        </w:object>
      </w:r>
      <w:r>
        <w:rPr>
          <w:sz w:val="24"/>
          <w:szCs w:val="24"/>
        </w:rPr>
        <w:t xml:space="preserve"> </w:t>
      </w:r>
      <w:r w:rsidR="006730CA">
        <w:rPr>
          <w:sz w:val="24"/>
          <w:szCs w:val="24"/>
        </w:rPr>
        <w:tab/>
      </w:r>
      <w:r w:rsidR="006730CA" w:rsidRPr="00F0522D">
        <w:rPr>
          <w:color w:val="FF0000"/>
          <w:sz w:val="24"/>
          <w:szCs w:val="24"/>
        </w:rPr>
        <w:t xml:space="preserve">B. </w:t>
      </w:r>
      <w:r w:rsidR="006730CA" w:rsidRPr="00F0522D">
        <w:rPr>
          <w:color w:val="FF0000"/>
          <w:position w:val="-6"/>
          <w:sz w:val="24"/>
          <w:szCs w:val="24"/>
        </w:rPr>
        <w:object w:dxaOrig="700" w:dyaOrig="320">
          <v:shape id="_x0000_i1050" type="#_x0000_t75" style="width:35.05pt;height:16.05pt" o:ole="">
            <v:imagedata r:id="rId63" o:title=""/>
          </v:shape>
          <o:OLEObject Type="Embed" ProgID="Equation.DSMT4" ShapeID="_x0000_i1050" DrawAspect="Content" ObjectID="_1617656427" r:id="rId64"/>
        </w:object>
      </w:r>
      <w:r w:rsidR="006730CA">
        <w:rPr>
          <w:sz w:val="24"/>
          <w:szCs w:val="24"/>
        </w:rPr>
        <w:tab/>
        <w:t xml:space="preserve">C. </w:t>
      </w:r>
      <w:r w:rsidR="006730CA" w:rsidRPr="006730CA">
        <w:rPr>
          <w:position w:val="-6"/>
          <w:sz w:val="24"/>
          <w:szCs w:val="24"/>
        </w:rPr>
        <w:object w:dxaOrig="700" w:dyaOrig="320">
          <v:shape id="_x0000_i1051" type="#_x0000_t75" style="width:35.05pt;height:16.05pt" o:ole="">
            <v:imagedata r:id="rId65" o:title=""/>
          </v:shape>
          <o:OLEObject Type="Embed" ProgID="Equation.DSMT4" ShapeID="_x0000_i1051" DrawAspect="Content" ObjectID="_1617656428" r:id="rId66"/>
        </w:object>
      </w:r>
      <w:r w:rsidR="006730CA">
        <w:rPr>
          <w:sz w:val="24"/>
          <w:szCs w:val="24"/>
        </w:rPr>
        <w:tab/>
        <w:t xml:space="preserve">D. </w:t>
      </w:r>
      <w:r w:rsidR="006730CA" w:rsidRPr="006730CA">
        <w:rPr>
          <w:position w:val="-6"/>
          <w:sz w:val="24"/>
          <w:szCs w:val="24"/>
        </w:rPr>
        <w:object w:dxaOrig="700" w:dyaOrig="320">
          <v:shape id="_x0000_i1052" type="#_x0000_t75" style="width:35.05pt;height:16.05pt" o:ole="">
            <v:imagedata r:id="rId67" o:title=""/>
          </v:shape>
          <o:OLEObject Type="Embed" ProgID="Equation.DSMT4" ShapeID="_x0000_i1052" DrawAspect="Content" ObjectID="_1617656429" r:id="rId68"/>
        </w:object>
      </w:r>
    </w:p>
    <w:p w:rsidR="006730CA" w:rsidRDefault="006730CA" w:rsidP="005B72A9">
      <w:pPr>
        <w:tabs>
          <w:tab w:val="left" w:pos="284"/>
          <w:tab w:val="left" w:pos="2977"/>
          <w:tab w:val="left" w:pos="5812"/>
          <w:tab w:val="left" w:pos="8647"/>
        </w:tabs>
        <w:jc w:val="both"/>
        <w:rPr>
          <w:sz w:val="24"/>
          <w:szCs w:val="24"/>
        </w:rPr>
      </w:pPr>
      <w:r>
        <w:rPr>
          <w:sz w:val="24"/>
          <w:szCs w:val="24"/>
        </w:rPr>
        <w:t xml:space="preserve">Câu 18: Một đoạn dây dẫn CD chiều dài </w:t>
      </w:r>
      <w:r w:rsidR="00F0522D" w:rsidRPr="00F0522D">
        <w:rPr>
          <w:i/>
          <w:position w:val="-4"/>
          <w:sz w:val="24"/>
          <w:szCs w:val="24"/>
        </w:rPr>
        <w:object w:dxaOrig="180" w:dyaOrig="260">
          <v:shape id="_x0000_i1086" type="#_x0000_t75" style="width:9.25pt;height:13.15pt" o:ole="">
            <v:imagedata r:id="rId69" o:title=""/>
          </v:shape>
          <o:OLEObject Type="Embed" ProgID="Equation.DSMT4" ShapeID="_x0000_i1086" DrawAspect="Content" ObjectID="_1617656430" r:id="rId70"/>
        </w:object>
      </w:r>
      <w:r>
        <w:rPr>
          <w:i/>
          <w:sz w:val="24"/>
          <w:szCs w:val="24"/>
        </w:rPr>
        <w:t xml:space="preserve"> </w:t>
      </w:r>
      <w:r>
        <w:rPr>
          <w:sz w:val="24"/>
          <w:szCs w:val="24"/>
        </w:rPr>
        <w:t>có dòng điện I chạy qua được đặt trong từ trường đều có cảm ứng từ B sao cho CD song song với các đường sức từ. độ lớn lực từ tác dụng lên dây CD là</w:t>
      </w:r>
    </w:p>
    <w:p w:rsidR="006730CA" w:rsidRPr="00F0522D" w:rsidRDefault="006730CA" w:rsidP="005B72A9">
      <w:pPr>
        <w:tabs>
          <w:tab w:val="left" w:pos="284"/>
          <w:tab w:val="left" w:pos="2977"/>
          <w:tab w:val="left" w:pos="5812"/>
          <w:tab w:val="left" w:pos="8647"/>
        </w:tabs>
        <w:jc w:val="both"/>
        <w:rPr>
          <w:color w:val="FF0000"/>
          <w:sz w:val="24"/>
          <w:szCs w:val="24"/>
        </w:rPr>
      </w:pPr>
      <w:r>
        <w:rPr>
          <w:sz w:val="24"/>
          <w:szCs w:val="24"/>
        </w:rPr>
        <w:tab/>
        <w:t xml:space="preserve">A. </w:t>
      </w:r>
      <w:r w:rsidR="00F0522D" w:rsidRPr="006730CA">
        <w:rPr>
          <w:position w:val="-24"/>
          <w:sz w:val="24"/>
          <w:szCs w:val="24"/>
        </w:rPr>
        <w:object w:dxaOrig="1040" w:dyaOrig="620">
          <v:shape id="_x0000_i1087" type="#_x0000_t75" style="width:51.55pt;height:31.15pt" o:ole="">
            <v:imagedata r:id="rId71" o:title=""/>
          </v:shape>
          <o:OLEObject Type="Embed" ProgID="Equation.DSMT4" ShapeID="_x0000_i1087" DrawAspect="Content" ObjectID="_1617656431" r:id="rId72"/>
        </w:object>
      </w:r>
      <w:r>
        <w:rPr>
          <w:sz w:val="24"/>
          <w:szCs w:val="24"/>
        </w:rPr>
        <w:t xml:space="preserve"> </w:t>
      </w:r>
      <w:r>
        <w:rPr>
          <w:sz w:val="24"/>
          <w:szCs w:val="24"/>
        </w:rPr>
        <w:tab/>
        <w:t xml:space="preserve">B. </w:t>
      </w:r>
      <w:r w:rsidR="00F0522D" w:rsidRPr="00F0522D">
        <w:rPr>
          <w:position w:val="-4"/>
          <w:sz w:val="24"/>
          <w:szCs w:val="24"/>
        </w:rPr>
        <w:object w:dxaOrig="859" w:dyaOrig="260">
          <v:shape id="_x0000_i1088" type="#_x0000_t75" style="width:43.3pt;height:13.15pt" o:ole="">
            <v:imagedata r:id="rId73" o:title=""/>
          </v:shape>
          <o:OLEObject Type="Embed" ProgID="Equation.DSMT4" ShapeID="_x0000_i1088" DrawAspect="Content" ObjectID="_1617656432" r:id="rId74"/>
        </w:object>
      </w:r>
      <w:r>
        <w:rPr>
          <w:sz w:val="24"/>
          <w:szCs w:val="24"/>
        </w:rPr>
        <w:tab/>
        <w:t xml:space="preserve">C. </w:t>
      </w:r>
      <w:r w:rsidR="00F0522D" w:rsidRPr="006730CA">
        <w:rPr>
          <w:position w:val="-24"/>
          <w:sz w:val="24"/>
          <w:szCs w:val="24"/>
        </w:rPr>
        <w:object w:dxaOrig="1219" w:dyaOrig="680">
          <v:shape id="_x0000_i1089" type="#_x0000_t75" style="width:61.3pt;height:34.05pt" o:ole="">
            <v:imagedata r:id="rId75" o:title=""/>
          </v:shape>
          <o:OLEObject Type="Embed" ProgID="Equation.DSMT4" ShapeID="_x0000_i1089" DrawAspect="Content" ObjectID="_1617656433" r:id="rId76"/>
        </w:object>
      </w:r>
      <w:r>
        <w:rPr>
          <w:sz w:val="24"/>
          <w:szCs w:val="24"/>
        </w:rPr>
        <w:tab/>
      </w:r>
      <w:r w:rsidRPr="00F0522D">
        <w:rPr>
          <w:color w:val="FF0000"/>
          <w:sz w:val="24"/>
          <w:szCs w:val="24"/>
        </w:rPr>
        <w:t xml:space="preserve">D. </w:t>
      </w:r>
      <w:r w:rsidRPr="00F0522D">
        <w:rPr>
          <w:color w:val="FF0000"/>
          <w:position w:val="-6"/>
          <w:sz w:val="24"/>
          <w:szCs w:val="24"/>
        </w:rPr>
        <w:object w:dxaOrig="620" w:dyaOrig="279">
          <v:shape id="_x0000_i1053" type="#_x0000_t75" style="width:31.15pt;height:14.1pt" o:ole="">
            <v:imagedata r:id="rId77" o:title=""/>
          </v:shape>
          <o:OLEObject Type="Embed" ProgID="Equation.DSMT4" ShapeID="_x0000_i1053" DrawAspect="Content" ObjectID="_1617656434" r:id="rId78"/>
        </w:object>
      </w:r>
    </w:p>
    <w:p w:rsidR="006730CA" w:rsidRDefault="006730CA" w:rsidP="005B72A9">
      <w:pPr>
        <w:tabs>
          <w:tab w:val="left" w:pos="284"/>
          <w:tab w:val="left" w:pos="2977"/>
          <w:tab w:val="left" w:pos="5812"/>
          <w:tab w:val="left" w:pos="8647"/>
        </w:tabs>
        <w:jc w:val="both"/>
        <w:rPr>
          <w:sz w:val="24"/>
          <w:szCs w:val="24"/>
        </w:rPr>
      </w:pPr>
      <w:r>
        <w:rPr>
          <w:sz w:val="24"/>
          <w:szCs w:val="24"/>
        </w:rPr>
        <w:t xml:space="preserve">Câu 19: Lần lượt cho 2 dòng điện có cường độ </w:t>
      </w:r>
      <w:r w:rsidRPr="006730CA">
        <w:rPr>
          <w:position w:val="-12"/>
          <w:sz w:val="24"/>
          <w:szCs w:val="24"/>
        </w:rPr>
        <w:object w:dxaOrig="420" w:dyaOrig="360">
          <v:shape id="_x0000_i1054" type="#_x0000_t75" style="width:21.4pt;height:18pt" o:ole="">
            <v:imagedata r:id="rId79" o:title=""/>
          </v:shape>
          <o:OLEObject Type="Embed" ProgID="Equation.DSMT4" ShapeID="_x0000_i1054" DrawAspect="Content" ObjectID="_1617656435" r:id="rId80"/>
        </w:object>
      </w:r>
      <w:r>
        <w:rPr>
          <w:sz w:val="24"/>
          <w:szCs w:val="24"/>
        </w:rPr>
        <w:t xml:space="preserve"> đi qua một ống dây điện (Đ). Gọi </w:t>
      </w:r>
      <w:r w:rsidRPr="006730CA">
        <w:rPr>
          <w:position w:val="-12"/>
          <w:sz w:val="24"/>
          <w:szCs w:val="24"/>
        </w:rPr>
        <w:object w:dxaOrig="560" w:dyaOrig="360">
          <v:shape id="_x0000_i1055" type="#_x0000_t75" style="width:27.75pt;height:18pt" o:ole="">
            <v:imagedata r:id="rId81" o:title=""/>
          </v:shape>
          <o:OLEObject Type="Embed" ProgID="Equation.DSMT4" ShapeID="_x0000_i1055" DrawAspect="Content" ObjectID="_1617656436" r:id="rId82"/>
        </w:object>
      </w:r>
      <w:r>
        <w:rPr>
          <w:sz w:val="24"/>
          <w:szCs w:val="24"/>
        </w:rPr>
        <w:t xml:space="preserve"> là độ tự cảm của ống dây (Đ) trong hai trường hợp đó. Nếu </w:t>
      </w:r>
      <w:r w:rsidRPr="006730CA">
        <w:rPr>
          <w:position w:val="-12"/>
          <w:sz w:val="24"/>
          <w:szCs w:val="24"/>
        </w:rPr>
        <w:object w:dxaOrig="700" w:dyaOrig="360">
          <v:shape id="_x0000_i1056" type="#_x0000_t75" style="width:35.05pt;height:18pt" o:ole="">
            <v:imagedata r:id="rId83" o:title=""/>
          </v:shape>
          <o:OLEObject Type="Embed" ProgID="Equation.DSMT4" ShapeID="_x0000_i1056" DrawAspect="Content" ObjectID="_1617656437" r:id="rId84"/>
        </w:object>
      </w:r>
      <w:r>
        <w:rPr>
          <w:sz w:val="24"/>
          <w:szCs w:val="24"/>
        </w:rPr>
        <w:t xml:space="preserve"> ta luôn có</w:t>
      </w:r>
    </w:p>
    <w:p w:rsidR="006730CA" w:rsidRDefault="006730CA" w:rsidP="005B72A9">
      <w:pPr>
        <w:tabs>
          <w:tab w:val="left" w:pos="284"/>
          <w:tab w:val="left" w:pos="2977"/>
          <w:tab w:val="left" w:pos="5812"/>
          <w:tab w:val="left" w:pos="8647"/>
        </w:tabs>
        <w:jc w:val="both"/>
        <w:rPr>
          <w:sz w:val="24"/>
          <w:szCs w:val="24"/>
        </w:rPr>
      </w:pPr>
      <w:r>
        <w:rPr>
          <w:sz w:val="24"/>
          <w:szCs w:val="24"/>
        </w:rPr>
        <w:tab/>
      </w:r>
      <w:r w:rsidRPr="00F0522D">
        <w:rPr>
          <w:color w:val="FF0000"/>
          <w:sz w:val="24"/>
          <w:szCs w:val="24"/>
        </w:rPr>
        <w:t xml:space="preserve">A. </w:t>
      </w:r>
      <w:r w:rsidRPr="00F0522D">
        <w:rPr>
          <w:color w:val="FF0000"/>
          <w:position w:val="-12"/>
          <w:sz w:val="24"/>
          <w:szCs w:val="24"/>
        </w:rPr>
        <w:object w:dxaOrig="720" w:dyaOrig="360">
          <v:shape id="_x0000_i1057" type="#_x0000_t75" style="width:36.5pt;height:18pt" o:ole="">
            <v:imagedata r:id="rId85" o:title=""/>
          </v:shape>
          <o:OLEObject Type="Embed" ProgID="Equation.DSMT4" ShapeID="_x0000_i1057" DrawAspect="Content" ObjectID="_1617656438" r:id="rId86"/>
        </w:object>
      </w:r>
      <w:r>
        <w:rPr>
          <w:sz w:val="24"/>
          <w:szCs w:val="24"/>
        </w:rPr>
        <w:tab/>
        <w:t xml:space="preserve">B. </w:t>
      </w:r>
      <w:r w:rsidRPr="006730CA">
        <w:rPr>
          <w:position w:val="-12"/>
          <w:sz w:val="24"/>
          <w:szCs w:val="24"/>
        </w:rPr>
        <w:object w:dxaOrig="840" w:dyaOrig="360">
          <v:shape id="_x0000_i1058" type="#_x0000_t75" style="width:41.85pt;height:18pt" o:ole="">
            <v:imagedata r:id="rId87" o:title=""/>
          </v:shape>
          <o:OLEObject Type="Embed" ProgID="Equation.DSMT4" ShapeID="_x0000_i1058" DrawAspect="Content" ObjectID="_1617656439" r:id="rId88"/>
        </w:object>
      </w:r>
      <w:r>
        <w:rPr>
          <w:sz w:val="24"/>
          <w:szCs w:val="24"/>
        </w:rPr>
        <w:tab/>
        <w:t xml:space="preserve">C. </w:t>
      </w:r>
      <w:r w:rsidRPr="006730CA">
        <w:rPr>
          <w:position w:val="-12"/>
          <w:sz w:val="24"/>
          <w:szCs w:val="24"/>
        </w:rPr>
        <w:object w:dxaOrig="840" w:dyaOrig="360">
          <v:shape id="_x0000_i1059" type="#_x0000_t75" style="width:41.85pt;height:18pt" o:ole="">
            <v:imagedata r:id="rId89" o:title=""/>
          </v:shape>
          <o:OLEObject Type="Embed" ProgID="Equation.DSMT4" ShapeID="_x0000_i1059" DrawAspect="Content" ObjectID="_1617656440" r:id="rId90"/>
        </w:object>
      </w:r>
      <w:r>
        <w:rPr>
          <w:sz w:val="24"/>
          <w:szCs w:val="24"/>
        </w:rPr>
        <w:tab/>
        <w:t xml:space="preserve">D. </w:t>
      </w:r>
      <w:r w:rsidRPr="006730CA">
        <w:rPr>
          <w:position w:val="-12"/>
          <w:sz w:val="24"/>
          <w:szCs w:val="24"/>
        </w:rPr>
        <w:object w:dxaOrig="840" w:dyaOrig="360">
          <v:shape id="_x0000_i1060" type="#_x0000_t75" style="width:41.85pt;height:18pt" o:ole="">
            <v:imagedata r:id="rId91" o:title=""/>
          </v:shape>
          <o:OLEObject Type="Embed" ProgID="Equation.DSMT4" ShapeID="_x0000_i1060" DrawAspect="Content" ObjectID="_1617656441" r:id="rId92"/>
        </w:object>
      </w:r>
    </w:p>
    <w:p w:rsidR="00AC6DB2" w:rsidRDefault="006730CA" w:rsidP="005B72A9">
      <w:pPr>
        <w:tabs>
          <w:tab w:val="left" w:pos="284"/>
          <w:tab w:val="left" w:pos="2977"/>
          <w:tab w:val="left" w:pos="5812"/>
          <w:tab w:val="left" w:pos="8647"/>
        </w:tabs>
        <w:jc w:val="both"/>
        <w:rPr>
          <w:sz w:val="24"/>
          <w:szCs w:val="24"/>
        </w:rPr>
      </w:pPr>
      <w:r>
        <w:rPr>
          <w:sz w:val="24"/>
          <w:szCs w:val="24"/>
        </w:rPr>
        <w:t xml:space="preserve">Câu 20: Một vòng dây dẫn tròn có diện tích </w:t>
      </w:r>
      <w:r w:rsidRPr="006730CA">
        <w:rPr>
          <w:position w:val="-10"/>
          <w:sz w:val="24"/>
          <w:szCs w:val="24"/>
        </w:rPr>
        <w:object w:dxaOrig="660" w:dyaOrig="360">
          <v:shape id="_x0000_i1061" type="#_x0000_t75" style="width:33.1pt;height:18pt" o:ole="">
            <v:imagedata r:id="rId93" o:title=""/>
          </v:shape>
          <o:OLEObject Type="Embed" ProgID="Equation.DSMT4" ShapeID="_x0000_i1061" DrawAspect="Content" ObjectID="_1617656442" r:id="rId94"/>
        </w:object>
      </w:r>
      <w:r>
        <w:rPr>
          <w:sz w:val="24"/>
          <w:szCs w:val="24"/>
        </w:rPr>
        <w:t xml:space="preserve"> đặt trong từ trường đều có cảm ứng từ </w:t>
      </w:r>
      <w:r w:rsidRPr="006730CA">
        <w:rPr>
          <w:position w:val="-10"/>
          <w:sz w:val="24"/>
          <w:szCs w:val="24"/>
        </w:rPr>
        <w:object w:dxaOrig="940" w:dyaOrig="320">
          <v:shape id="_x0000_i1062" type="#_x0000_t75" style="width:46.7pt;height:16.05pt" o:ole="">
            <v:imagedata r:id="rId95" o:title=""/>
          </v:shape>
          <o:OLEObject Type="Embed" ProgID="Equation.DSMT4" ShapeID="_x0000_i1062" DrawAspect="Content" ObjectID="_1617656443" r:id="rId96"/>
        </w:object>
      </w:r>
      <w:r>
        <w:rPr>
          <w:sz w:val="24"/>
          <w:szCs w:val="24"/>
        </w:rPr>
        <w:t xml:space="preserve"> , vecto cảm ứng từ vuông góc với mặt phẳng vòng dây. Nếu cảm ứng từ tăng lên đến 1,4T trong thời gian 0,25s thì xuất hiện suất điện động cảm ứng </w:t>
      </w:r>
      <w:r w:rsidR="00AC6DB2">
        <w:rPr>
          <w:sz w:val="24"/>
          <w:szCs w:val="24"/>
        </w:rPr>
        <w:t>xuất hiện trong vòng dây là</w:t>
      </w:r>
    </w:p>
    <w:p w:rsidR="00AC6DB2" w:rsidRDefault="00AC6DB2" w:rsidP="005B72A9">
      <w:pPr>
        <w:tabs>
          <w:tab w:val="left" w:pos="284"/>
          <w:tab w:val="left" w:pos="2977"/>
          <w:tab w:val="left" w:pos="5812"/>
          <w:tab w:val="left" w:pos="8647"/>
        </w:tabs>
        <w:jc w:val="both"/>
        <w:rPr>
          <w:sz w:val="24"/>
          <w:szCs w:val="24"/>
        </w:rPr>
      </w:pPr>
      <w:r>
        <w:rPr>
          <w:sz w:val="24"/>
          <w:szCs w:val="24"/>
        </w:rPr>
        <w:tab/>
        <w:t>A. 12,8V</w:t>
      </w:r>
      <w:r>
        <w:rPr>
          <w:sz w:val="24"/>
          <w:szCs w:val="24"/>
        </w:rPr>
        <w:tab/>
        <w:t>B. 32V</w:t>
      </w:r>
      <w:r>
        <w:rPr>
          <w:sz w:val="24"/>
          <w:szCs w:val="24"/>
        </w:rPr>
        <w:tab/>
      </w:r>
      <w:r w:rsidRPr="00F0522D">
        <w:rPr>
          <w:color w:val="FF0000"/>
          <w:sz w:val="24"/>
          <w:szCs w:val="24"/>
        </w:rPr>
        <w:t>C. 1,28V</w:t>
      </w:r>
      <w:r>
        <w:rPr>
          <w:sz w:val="24"/>
          <w:szCs w:val="24"/>
        </w:rPr>
        <w:tab/>
        <w:t>D. 3,2V</w:t>
      </w:r>
    </w:p>
    <w:p w:rsidR="00AC6DB2" w:rsidRDefault="00AC6DB2" w:rsidP="005B72A9">
      <w:pPr>
        <w:tabs>
          <w:tab w:val="left" w:pos="284"/>
          <w:tab w:val="left" w:pos="2977"/>
          <w:tab w:val="left" w:pos="5812"/>
          <w:tab w:val="left" w:pos="8647"/>
        </w:tabs>
        <w:jc w:val="both"/>
        <w:rPr>
          <w:sz w:val="24"/>
          <w:szCs w:val="24"/>
        </w:rPr>
      </w:pPr>
      <w:r>
        <w:rPr>
          <w:sz w:val="24"/>
          <w:szCs w:val="24"/>
        </w:rPr>
        <w:t>Câu 21: Đặt một vật sáng nhỏ AB vuông góc với trục chính của một thấu kính hội tụ có tiêu cự</w:t>
      </w:r>
      <w:r w:rsidR="00F0522D">
        <w:rPr>
          <w:sz w:val="24"/>
          <w:szCs w:val="24"/>
        </w:rPr>
        <w:t xml:space="preserve"> 10cm cách</w:t>
      </w:r>
      <w:r>
        <w:rPr>
          <w:sz w:val="24"/>
          <w:szCs w:val="24"/>
        </w:rPr>
        <w:t xml:space="preserve"> thấu kính một khoảng 12cm. Độ phóng đại của ảnh nhận giá trị nào trong các giá trị sau?</w:t>
      </w:r>
    </w:p>
    <w:p w:rsidR="00AC6DB2" w:rsidRPr="00F0522D" w:rsidRDefault="00F0522D" w:rsidP="005B72A9">
      <w:pPr>
        <w:tabs>
          <w:tab w:val="left" w:pos="284"/>
          <w:tab w:val="left" w:pos="2977"/>
          <w:tab w:val="left" w:pos="5812"/>
          <w:tab w:val="left" w:pos="8647"/>
        </w:tabs>
        <w:jc w:val="both"/>
        <w:rPr>
          <w:color w:val="FF0000"/>
          <w:sz w:val="24"/>
          <w:szCs w:val="24"/>
        </w:rPr>
      </w:pPr>
      <w:r>
        <w:rPr>
          <w:sz w:val="24"/>
          <w:szCs w:val="24"/>
        </w:rPr>
        <w:tab/>
        <w:t>A. k = 5</w:t>
      </w:r>
      <w:r>
        <w:rPr>
          <w:sz w:val="24"/>
          <w:szCs w:val="24"/>
        </w:rPr>
        <w:tab/>
        <w:t>B. k = -</w:t>
      </w:r>
      <w:r w:rsidR="00AC6DB2">
        <w:rPr>
          <w:sz w:val="24"/>
          <w:szCs w:val="24"/>
        </w:rPr>
        <w:t>2,5</w:t>
      </w:r>
      <w:r w:rsidR="00AC6DB2">
        <w:rPr>
          <w:sz w:val="24"/>
          <w:szCs w:val="24"/>
        </w:rPr>
        <w:tab/>
        <w:t>C. k = 2,5</w:t>
      </w:r>
      <w:r w:rsidR="00AC6DB2">
        <w:rPr>
          <w:sz w:val="24"/>
          <w:szCs w:val="24"/>
        </w:rPr>
        <w:tab/>
      </w:r>
      <w:r w:rsidR="00AC6DB2" w:rsidRPr="00F0522D">
        <w:rPr>
          <w:color w:val="FF0000"/>
          <w:sz w:val="24"/>
          <w:szCs w:val="24"/>
        </w:rPr>
        <w:t xml:space="preserve">D. k = -5 </w:t>
      </w:r>
    </w:p>
    <w:p w:rsidR="00AC6DB2" w:rsidRDefault="00AC6DB2" w:rsidP="005B72A9">
      <w:pPr>
        <w:tabs>
          <w:tab w:val="left" w:pos="284"/>
          <w:tab w:val="left" w:pos="2977"/>
          <w:tab w:val="left" w:pos="5812"/>
          <w:tab w:val="left" w:pos="8647"/>
        </w:tabs>
        <w:jc w:val="both"/>
        <w:rPr>
          <w:sz w:val="24"/>
          <w:szCs w:val="24"/>
        </w:rPr>
      </w:pPr>
      <w:r>
        <w:rPr>
          <w:sz w:val="24"/>
          <w:szCs w:val="24"/>
        </w:rPr>
        <w:t>Câu 22: Nhận xét nào sau đây là sai?</w:t>
      </w:r>
    </w:p>
    <w:p w:rsidR="00AC6DB2" w:rsidRPr="00F0522D" w:rsidRDefault="00AC6DB2" w:rsidP="00AC6DB2">
      <w:pPr>
        <w:pStyle w:val="ListParagraph"/>
        <w:numPr>
          <w:ilvl w:val="0"/>
          <w:numId w:val="4"/>
        </w:numPr>
        <w:tabs>
          <w:tab w:val="left" w:pos="284"/>
          <w:tab w:val="left" w:pos="2977"/>
          <w:tab w:val="left" w:pos="5812"/>
          <w:tab w:val="left" w:pos="8647"/>
        </w:tabs>
        <w:jc w:val="both"/>
        <w:rPr>
          <w:color w:val="FF0000"/>
          <w:sz w:val="24"/>
          <w:szCs w:val="24"/>
        </w:rPr>
      </w:pPr>
      <w:r w:rsidRPr="00F0522D">
        <w:rPr>
          <w:color w:val="FF0000"/>
          <w:sz w:val="24"/>
          <w:szCs w:val="24"/>
        </w:rPr>
        <w:t>Mắt có khoảng nhìn rõ từ 15cm đến vô cực là mắt mắc tật cận thị.</w:t>
      </w:r>
    </w:p>
    <w:p w:rsidR="00AC6DB2" w:rsidRPr="00AC6DB2" w:rsidRDefault="00AC6DB2" w:rsidP="00AC6DB2">
      <w:pPr>
        <w:pStyle w:val="ListParagraph"/>
        <w:numPr>
          <w:ilvl w:val="0"/>
          <w:numId w:val="4"/>
        </w:numPr>
        <w:tabs>
          <w:tab w:val="left" w:pos="284"/>
          <w:tab w:val="left" w:pos="2977"/>
          <w:tab w:val="left" w:pos="5812"/>
          <w:tab w:val="left" w:pos="8647"/>
        </w:tabs>
        <w:jc w:val="both"/>
        <w:rPr>
          <w:sz w:val="24"/>
          <w:szCs w:val="24"/>
        </w:rPr>
      </w:pPr>
      <w:r>
        <w:rPr>
          <w:sz w:val="24"/>
          <w:szCs w:val="24"/>
        </w:rPr>
        <w:t>Mắt có khoảng nhìn rõ từ 25cm đến vô cực là mắt bình thường.</w:t>
      </w:r>
    </w:p>
    <w:p w:rsidR="00AC6DB2" w:rsidRPr="00AC6DB2" w:rsidRDefault="00AC6DB2" w:rsidP="00AC6DB2">
      <w:pPr>
        <w:pStyle w:val="ListParagraph"/>
        <w:numPr>
          <w:ilvl w:val="0"/>
          <w:numId w:val="4"/>
        </w:numPr>
        <w:tabs>
          <w:tab w:val="left" w:pos="284"/>
          <w:tab w:val="left" w:pos="2977"/>
          <w:tab w:val="left" w:pos="5812"/>
          <w:tab w:val="left" w:pos="8647"/>
        </w:tabs>
        <w:jc w:val="both"/>
        <w:rPr>
          <w:sz w:val="24"/>
          <w:szCs w:val="24"/>
        </w:rPr>
      </w:pPr>
      <w:r>
        <w:rPr>
          <w:sz w:val="24"/>
          <w:szCs w:val="24"/>
        </w:rPr>
        <w:t>Mắt có khoảng nhìn rõ từ 40cm đến vô cực (phải điều tiết) là mắt mắc tật viễn thị.</w:t>
      </w:r>
      <w:r w:rsidRPr="00AC6DB2">
        <w:rPr>
          <w:sz w:val="24"/>
          <w:szCs w:val="24"/>
        </w:rPr>
        <w:t xml:space="preserve"> </w:t>
      </w:r>
    </w:p>
    <w:p w:rsidR="00AC6DB2" w:rsidRPr="00AC6DB2" w:rsidRDefault="00AC6DB2" w:rsidP="00AC6DB2">
      <w:pPr>
        <w:pStyle w:val="ListParagraph"/>
        <w:numPr>
          <w:ilvl w:val="0"/>
          <w:numId w:val="4"/>
        </w:numPr>
        <w:tabs>
          <w:tab w:val="left" w:pos="284"/>
          <w:tab w:val="left" w:pos="2977"/>
          <w:tab w:val="left" w:pos="5812"/>
          <w:tab w:val="left" w:pos="8647"/>
        </w:tabs>
        <w:jc w:val="both"/>
        <w:rPr>
          <w:sz w:val="24"/>
          <w:szCs w:val="24"/>
        </w:rPr>
      </w:pPr>
      <w:r>
        <w:rPr>
          <w:sz w:val="24"/>
          <w:szCs w:val="24"/>
        </w:rPr>
        <w:t>Mắt có khoảng nhìn rõ từ 10cm đến 50 là mắt mắc tật cận thị.</w:t>
      </w:r>
      <w:r w:rsidRPr="00AC6DB2">
        <w:rPr>
          <w:sz w:val="24"/>
          <w:szCs w:val="24"/>
        </w:rPr>
        <w:t xml:space="preserve"> </w:t>
      </w:r>
    </w:p>
    <w:p w:rsidR="006730CA" w:rsidRDefault="00AC6DB2" w:rsidP="00AC6DB2">
      <w:pPr>
        <w:tabs>
          <w:tab w:val="left" w:pos="284"/>
          <w:tab w:val="left" w:pos="2977"/>
          <w:tab w:val="left" w:pos="5812"/>
          <w:tab w:val="left" w:pos="8647"/>
        </w:tabs>
        <w:jc w:val="both"/>
        <w:rPr>
          <w:sz w:val="24"/>
          <w:szCs w:val="24"/>
        </w:rPr>
      </w:pPr>
      <w:r>
        <w:rPr>
          <w:sz w:val="24"/>
          <w:szCs w:val="24"/>
        </w:rPr>
        <w:t xml:space="preserve">Câu 23: Một người có điểm cự cận cách mắt 25cm và điểm cực viễn ở vô cực, quan sát một </w:t>
      </w:r>
      <w:r w:rsidR="00F0522D">
        <w:rPr>
          <w:sz w:val="24"/>
          <w:szCs w:val="24"/>
        </w:rPr>
        <w:t>v</w:t>
      </w:r>
      <w:r>
        <w:rPr>
          <w:sz w:val="24"/>
          <w:szCs w:val="24"/>
        </w:rPr>
        <w:t>ật nhỏ qua một kính lúp có tiêu cự 12cm. Xem như kính đặt sát mắt. Vật phải nằm trong khoảng nào trước kính?</w:t>
      </w:r>
    </w:p>
    <w:p w:rsidR="00AC6DB2" w:rsidRDefault="00AC6DB2" w:rsidP="00AC6DB2">
      <w:pPr>
        <w:tabs>
          <w:tab w:val="left" w:pos="284"/>
          <w:tab w:val="left" w:pos="2977"/>
          <w:tab w:val="left" w:pos="5812"/>
          <w:tab w:val="left" w:pos="8647"/>
        </w:tabs>
        <w:jc w:val="both"/>
        <w:rPr>
          <w:sz w:val="24"/>
          <w:szCs w:val="24"/>
        </w:rPr>
      </w:pPr>
      <w:r>
        <w:rPr>
          <w:sz w:val="24"/>
          <w:szCs w:val="24"/>
        </w:rPr>
        <w:tab/>
        <w:t xml:space="preserve">A. </w:t>
      </w:r>
      <w:r w:rsidRPr="00AC6DB2">
        <w:rPr>
          <w:position w:val="-6"/>
          <w:sz w:val="24"/>
          <w:szCs w:val="24"/>
        </w:rPr>
        <w:object w:dxaOrig="1359" w:dyaOrig="279">
          <v:shape id="_x0000_i1063" type="#_x0000_t75" style="width:68.1pt;height:14.1pt" o:ole="">
            <v:imagedata r:id="rId97" o:title=""/>
          </v:shape>
          <o:OLEObject Type="Embed" ProgID="Equation.DSMT4" ShapeID="_x0000_i1063" DrawAspect="Content" ObjectID="_1617656444" r:id="rId98"/>
        </w:object>
      </w:r>
      <w:r>
        <w:rPr>
          <w:sz w:val="24"/>
          <w:szCs w:val="24"/>
        </w:rPr>
        <w:t xml:space="preserve"> </w:t>
      </w:r>
      <w:r>
        <w:rPr>
          <w:sz w:val="24"/>
          <w:szCs w:val="24"/>
        </w:rPr>
        <w:tab/>
        <w:t xml:space="preserve">B. </w:t>
      </w:r>
      <w:r w:rsidRPr="00AC6DB2">
        <w:rPr>
          <w:position w:val="-10"/>
          <w:sz w:val="24"/>
          <w:szCs w:val="24"/>
        </w:rPr>
        <w:object w:dxaOrig="1980" w:dyaOrig="320">
          <v:shape id="_x0000_i1064" type="#_x0000_t75" style="width:98.75pt;height:16.05pt" o:ole="">
            <v:imagedata r:id="rId99" o:title=""/>
          </v:shape>
          <o:OLEObject Type="Embed" ProgID="Equation.DSMT4" ShapeID="_x0000_i1064" DrawAspect="Content" ObjectID="_1617656445" r:id="rId100"/>
        </w:object>
      </w:r>
      <w:r>
        <w:rPr>
          <w:sz w:val="24"/>
          <w:szCs w:val="24"/>
        </w:rPr>
        <w:tab/>
        <w:t xml:space="preserve">C. </w:t>
      </w:r>
      <w:r w:rsidRPr="00AC6DB2">
        <w:rPr>
          <w:position w:val="-10"/>
          <w:sz w:val="24"/>
          <w:szCs w:val="24"/>
        </w:rPr>
        <w:object w:dxaOrig="1880" w:dyaOrig="320">
          <v:shape id="_x0000_i1065" type="#_x0000_t75" style="width:93.9pt;height:16.05pt" o:ole="">
            <v:imagedata r:id="rId101" o:title=""/>
          </v:shape>
          <o:OLEObject Type="Embed" ProgID="Equation.DSMT4" ShapeID="_x0000_i1065" DrawAspect="Content" ObjectID="_1617656446" r:id="rId102"/>
        </w:object>
      </w:r>
      <w:r>
        <w:rPr>
          <w:sz w:val="24"/>
          <w:szCs w:val="24"/>
        </w:rPr>
        <w:tab/>
      </w:r>
      <w:r w:rsidRPr="00F0522D">
        <w:rPr>
          <w:color w:val="FF0000"/>
          <w:sz w:val="24"/>
          <w:szCs w:val="24"/>
        </w:rPr>
        <w:t xml:space="preserve">D. </w:t>
      </w:r>
      <w:r w:rsidR="00F0522D" w:rsidRPr="00AC6DB2">
        <w:rPr>
          <w:position w:val="-10"/>
          <w:sz w:val="24"/>
          <w:szCs w:val="24"/>
        </w:rPr>
        <w:object w:dxaOrig="1860" w:dyaOrig="320">
          <v:shape id="_x0000_i1090" type="#_x0000_t75" style="width:92.9pt;height:16.05pt" o:ole="">
            <v:imagedata r:id="rId103" o:title=""/>
          </v:shape>
          <o:OLEObject Type="Embed" ProgID="Equation.DSMT4" ShapeID="_x0000_i1090" DrawAspect="Content" ObjectID="_1617656447" r:id="rId104"/>
        </w:object>
      </w:r>
    </w:p>
    <w:p w:rsidR="003A6E1C" w:rsidRDefault="003A6E1C" w:rsidP="00AC6DB2">
      <w:pPr>
        <w:tabs>
          <w:tab w:val="left" w:pos="284"/>
          <w:tab w:val="left" w:pos="2977"/>
          <w:tab w:val="left" w:pos="5812"/>
          <w:tab w:val="left" w:pos="8647"/>
        </w:tabs>
        <w:jc w:val="both"/>
        <w:rPr>
          <w:sz w:val="24"/>
          <w:szCs w:val="24"/>
        </w:rPr>
      </w:pPr>
      <w:r>
        <w:rPr>
          <w:sz w:val="24"/>
          <w:szCs w:val="24"/>
        </w:rPr>
        <w:t>Câu 24: Kính thiên văn có độ bội giác khi ngắm chừng ở vô cực được tính bằng công thức nào?</w:t>
      </w:r>
    </w:p>
    <w:p w:rsidR="003A6E1C" w:rsidRDefault="003A6E1C" w:rsidP="00AC6DB2">
      <w:pPr>
        <w:tabs>
          <w:tab w:val="left" w:pos="284"/>
          <w:tab w:val="left" w:pos="2977"/>
          <w:tab w:val="left" w:pos="5812"/>
          <w:tab w:val="left" w:pos="8647"/>
        </w:tabs>
        <w:jc w:val="both"/>
        <w:rPr>
          <w:sz w:val="24"/>
          <w:szCs w:val="24"/>
        </w:rPr>
      </w:pPr>
      <w:r>
        <w:rPr>
          <w:sz w:val="24"/>
          <w:szCs w:val="24"/>
        </w:rPr>
        <w:tab/>
      </w:r>
      <w:r w:rsidRPr="00F0522D">
        <w:rPr>
          <w:color w:val="FF0000"/>
          <w:sz w:val="24"/>
          <w:szCs w:val="24"/>
        </w:rPr>
        <w:t xml:space="preserve">A. </w:t>
      </w:r>
      <w:r w:rsidRPr="00F0522D">
        <w:rPr>
          <w:color w:val="FF0000"/>
          <w:position w:val="-30"/>
          <w:sz w:val="24"/>
          <w:szCs w:val="24"/>
        </w:rPr>
        <w:object w:dxaOrig="859" w:dyaOrig="680">
          <v:shape id="_x0000_i1066" type="#_x0000_t75" style="width:42.8pt;height:34.05pt" o:ole="">
            <v:imagedata r:id="rId105" o:title=""/>
          </v:shape>
          <o:OLEObject Type="Embed" ProgID="Equation.DSMT4" ShapeID="_x0000_i1066" DrawAspect="Content" ObjectID="_1617656448" r:id="rId106"/>
        </w:object>
      </w:r>
      <w:r w:rsidRPr="00F0522D">
        <w:rPr>
          <w:color w:val="FF0000"/>
          <w:sz w:val="24"/>
          <w:szCs w:val="24"/>
        </w:rPr>
        <w:t xml:space="preserve"> </w:t>
      </w:r>
      <w:r>
        <w:rPr>
          <w:sz w:val="24"/>
          <w:szCs w:val="24"/>
        </w:rPr>
        <w:tab/>
        <w:t xml:space="preserve">B. </w:t>
      </w:r>
      <w:r w:rsidR="00F0522D" w:rsidRPr="003A6E1C">
        <w:rPr>
          <w:position w:val="-30"/>
          <w:sz w:val="24"/>
          <w:szCs w:val="24"/>
        </w:rPr>
        <w:object w:dxaOrig="1040" w:dyaOrig="680">
          <v:shape id="_x0000_i1091" type="#_x0000_t75" style="width:52.05pt;height:34.05pt" o:ole="">
            <v:imagedata r:id="rId107" o:title=""/>
          </v:shape>
          <o:OLEObject Type="Embed" ProgID="Equation.DSMT4" ShapeID="_x0000_i1091" DrawAspect="Content" ObjectID="_1617656449" r:id="rId108"/>
        </w:object>
      </w:r>
      <w:r>
        <w:rPr>
          <w:sz w:val="24"/>
          <w:szCs w:val="24"/>
        </w:rPr>
        <w:tab/>
        <w:t xml:space="preserve">C. </w:t>
      </w:r>
      <w:r w:rsidRPr="003A6E1C">
        <w:rPr>
          <w:position w:val="-30"/>
          <w:sz w:val="24"/>
          <w:szCs w:val="24"/>
        </w:rPr>
        <w:object w:dxaOrig="859" w:dyaOrig="680">
          <v:shape id="_x0000_i1067" type="#_x0000_t75" style="width:42.8pt;height:34.05pt" o:ole="">
            <v:imagedata r:id="rId109" o:title=""/>
          </v:shape>
          <o:OLEObject Type="Embed" ProgID="Equation.DSMT4" ShapeID="_x0000_i1067" DrawAspect="Content" ObjectID="_1617656450" r:id="rId110"/>
        </w:object>
      </w:r>
      <w:r>
        <w:rPr>
          <w:sz w:val="24"/>
          <w:szCs w:val="24"/>
        </w:rPr>
        <w:tab/>
        <w:t xml:space="preserve">D. </w:t>
      </w:r>
      <w:r w:rsidR="00F0522D" w:rsidRPr="003A6E1C">
        <w:rPr>
          <w:position w:val="-30"/>
          <w:sz w:val="24"/>
          <w:szCs w:val="24"/>
        </w:rPr>
        <w:object w:dxaOrig="1060" w:dyaOrig="680">
          <v:shape id="_x0000_i1092" type="#_x0000_t75" style="width:53.05pt;height:34.05pt" o:ole="">
            <v:imagedata r:id="rId111" o:title=""/>
          </v:shape>
          <o:OLEObject Type="Embed" ProgID="Equation.DSMT4" ShapeID="_x0000_i1092" DrawAspect="Content" ObjectID="_1617656451" r:id="rId112"/>
        </w:object>
      </w:r>
    </w:p>
    <w:p w:rsidR="003A6E1C" w:rsidRDefault="003A6E1C" w:rsidP="00AC6DB2">
      <w:pPr>
        <w:tabs>
          <w:tab w:val="left" w:pos="284"/>
          <w:tab w:val="left" w:pos="2977"/>
          <w:tab w:val="left" w:pos="5812"/>
          <w:tab w:val="left" w:pos="8647"/>
        </w:tabs>
        <w:jc w:val="both"/>
        <w:rPr>
          <w:sz w:val="24"/>
          <w:szCs w:val="24"/>
        </w:rPr>
      </w:pPr>
      <w:r>
        <w:rPr>
          <w:sz w:val="24"/>
          <w:szCs w:val="24"/>
        </w:rPr>
        <w:t xml:space="preserve">Câu 25: Một đoạn dây dẫn dài 10cm đặt trong từ trường đều và hợp với vecto cảm ứng từ một góc </w:t>
      </w:r>
      <w:r w:rsidRPr="003A6E1C">
        <w:rPr>
          <w:position w:val="-6"/>
          <w:sz w:val="24"/>
          <w:szCs w:val="24"/>
        </w:rPr>
        <w:object w:dxaOrig="380" w:dyaOrig="320">
          <v:shape id="_x0000_i1068" type="#_x0000_t75" style="width:18.95pt;height:16.05pt" o:ole="">
            <v:imagedata r:id="rId113" o:title=""/>
          </v:shape>
          <o:OLEObject Type="Embed" ProgID="Equation.DSMT4" ShapeID="_x0000_i1068" DrawAspect="Content" ObjectID="_1617656452" r:id="rId114"/>
        </w:object>
      </w:r>
      <w:r>
        <w:rPr>
          <w:sz w:val="24"/>
          <w:szCs w:val="24"/>
        </w:rPr>
        <w:t xml:space="preserve"> . Dòng điện chạy qua dây có cường độ 0,75A, lực từ tác dụng lên đoạn dây </w:t>
      </w:r>
      <w:r w:rsidRPr="003A6E1C">
        <w:rPr>
          <w:position w:val="-10"/>
          <w:sz w:val="24"/>
          <w:szCs w:val="24"/>
        </w:rPr>
        <w:object w:dxaOrig="1080" w:dyaOrig="360">
          <v:shape id="_x0000_i1069" type="#_x0000_t75" style="width:54pt;height:18pt" o:ole="">
            <v:imagedata r:id="rId115" o:title=""/>
          </v:shape>
          <o:OLEObject Type="Embed" ProgID="Equation.DSMT4" ShapeID="_x0000_i1069" DrawAspect="Content" ObjectID="_1617656453" r:id="rId116"/>
        </w:object>
      </w:r>
      <w:r>
        <w:rPr>
          <w:sz w:val="24"/>
          <w:szCs w:val="24"/>
        </w:rPr>
        <w:t xml:space="preserve"> . Cảm ứng từ của từ trường đó có độ lớn là:</w:t>
      </w:r>
    </w:p>
    <w:p w:rsidR="003A6E1C" w:rsidRDefault="003A6E1C" w:rsidP="00AC6DB2">
      <w:pPr>
        <w:tabs>
          <w:tab w:val="left" w:pos="284"/>
          <w:tab w:val="left" w:pos="2977"/>
          <w:tab w:val="left" w:pos="5812"/>
          <w:tab w:val="left" w:pos="8647"/>
        </w:tabs>
        <w:jc w:val="both"/>
        <w:rPr>
          <w:sz w:val="24"/>
          <w:szCs w:val="24"/>
        </w:rPr>
      </w:pPr>
      <w:r>
        <w:rPr>
          <w:sz w:val="24"/>
          <w:szCs w:val="24"/>
        </w:rPr>
        <w:tab/>
        <w:t>A. 0,4T</w:t>
      </w:r>
      <w:r>
        <w:rPr>
          <w:sz w:val="24"/>
          <w:szCs w:val="24"/>
        </w:rPr>
        <w:tab/>
        <w:t>B. 1</w:t>
      </w:r>
      <w:r w:rsidR="00F0522D">
        <w:rPr>
          <w:sz w:val="24"/>
          <w:szCs w:val="24"/>
        </w:rPr>
        <w:t>,0</w:t>
      </w:r>
      <w:r>
        <w:rPr>
          <w:sz w:val="24"/>
          <w:szCs w:val="24"/>
        </w:rPr>
        <w:t>T</w:t>
      </w:r>
      <w:r>
        <w:rPr>
          <w:sz w:val="24"/>
          <w:szCs w:val="24"/>
        </w:rPr>
        <w:tab/>
      </w:r>
      <w:r w:rsidRPr="00F0522D">
        <w:rPr>
          <w:color w:val="FF0000"/>
          <w:sz w:val="24"/>
          <w:szCs w:val="24"/>
        </w:rPr>
        <w:t>C. 1,2T</w:t>
      </w:r>
      <w:r>
        <w:rPr>
          <w:sz w:val="24"/>
          <w:szCs w:val="24"/>
        </w:rPr>
        <w:tab/>
        <w:t>D. 0,6T</w:t>
      </w:r>
    </w:p>
    <w:p w:rsidR="003A6E1C" w:rsidRDefault="003A6E1C" w:rsidP="00AC6DB2">
      <w:pPr>
        <w:tabs>
          <w:tab w:val="left" w:pos="284"/>
          <w:tab w:val="left" w:pos="2977"/>
          <w:tab w:val="left" w:pos="5812"/>
          <w:tab w:val="left" w:pos="8647"/>
        </w:tabs>
        <w:jc w:val="both"/>
        <w:rPr>
          <w:sz w:val="24"/>
          <w:szCs w:val="24"/>
        </w:rPr>
      </w:pPr>
      <w:r>
        <w:rPr>
          <w:sz w:val="24"/>
          <w:szCs w:val="24"/>
        </w:rPr>
        <w:t>Câu 26: Độ lớn của lực Lorenxo được tính theo công thức</w:t>
      </w:r>
    </w:p>
    <w:p w:rsidR="003A6E1C" w:rsidRDefault="003A6E1C" w:rsidP="00AC6DB2">
      <w:pPr>
        <w:tabs>
          <w:tab w:val="left" w:pos="284"/>
          <w:tab w:val="left" w:pos="2977"/>
          <w:tab w:val="left" w:pos="5812"/>
          <w:tab w:val="left" w:pos="8647"/>
        </w:tabs>
        <w:jc w:val="both"/>
        <w:rPr>
          <w:sz w:val="24"/>
          <w:szCs w:val="24"/>
        </w:rPr>
      </w:pPr>
      <w:r>
        <w:rPr>
          <w:sz w:val="24"/>
          <w:szCs w:val="24"/>
        </w:rPr>
        <w:tab/>
        <w:t xml:space="preserve">A. </w:t>
      </w:r>
      <w:r w:rsidRPr="003A6E1C">
        <w:rPr>
          <w:position w:val="-14"/>
          <w:sz w:val="24"/>
          <w:szCs w:val="24"/>
        </w:rPr>
        <w:object w:dxaOrig="1500" w:dyaOrig="400">
          <v:shape id="_x0000_i1070" type="#_x0000_t75" style="width:74.9pt;height:19.95pt" o:ole="">
            <v:imagedata r:id="rId117" o:title=""/>
          </v:shape>
          <o:OLEObject Type="Embed" ProgID="Equation.DSMT4" ShapeID="_x0000_i1070" DrawAspect="Content" ObjectID="_1617656454" r:id="rId118"/>
        </w:object>
      </w:r>
      <w:r>
        <w:rPr>
          <w:sz w:val="24"/>
          <w:szCs w:val="24"/>
        </w:rPr>
        <w:t xml:space="preserve"> </w:t>
      </w:r>
      <w:r>
        <w:rPr>
          <w:sz w:val="24"/>
          <w:szCs w:val="24"/>
        </w:rPr>
        <w:tab/>
      </w:r>
      <w:r w:rsidRPr="00F0522D">
        <w:rPr>
          <w:color w:val="FF0000"/>
          <w:sz w:val="24"/>
          <w:szCs w:val="24"/>
        </w:rPr>
        <w:t xml:space="preserve">B. </w:t>
      </w:r>
      <w:r w:rsidRPr="00F0522D">
        <w:rPr>
          <w:color w:val="FF0000"/>
          <w:position w:val="-14"/>
          <w:sz w:val="24"/>
          <w:szCs w:val="24"/>
        </w:rPr>
        <w:object w:dxaOrig="1480" w:dyaOrig="400">
          <v:shape id="_x0000_i1071" type="#_x0000_t75" style="width:74.45pt;height:19.95pt" o:ole="">
            <v:imagedata r:id="rId119" o:title=""/>
          </v:shape>
          <o:OLEObject Type="Embed" ProgID="Equation.DSMT4" ShapeID="_x0000_i1071" DrawAspect="Content" ObjectID="_1617656455" r:id="rId120"/>
        </w:object>
      </w:r>
      <w:r>
        <w:rPr>
          <w:sz w:val="24"/>
          <w:szCs w:val="24"/>
        </w:rPr>
        <w:tab/>
        <w:t xml:space="preserve">C. </w:t>
      </w:r>
      <w:r w:rsidRPr="003A6E1C">
        <w:rPr>
          <w:position w:val="-14"/>
          <w:sz w:val="24"/>
          <w:szCs w:val="24"/>
        </w:rPr>
        <w:object w:dxaOrig="1340" w:dyaOrig="400">
          <v:shape id="_x0000_i1072" type="#_x0000_t75" style="width:67.15pt;height:19.95pt" o:ole="">
            <v:imagedata r:id="rId121" o:title=""/>
          </v:shape>
          <o:OLEObject Type="Embed" ProgID="Equation.DSMT4" ShapeID="_x0000_i1072" DrawAspect="Content" ObjectID="_1617656456" r:id="rId122"/>
        </w:object>
      </w:r>
      <w:r>
        <w:rPr>
          <w:sz w:val="24"/>
          <w:szCs w:val="24"/>
        </w:rPr>
        <w:tab/>
        <w:t xml:space="preserve">D. </w:t>
      </w:r>
      <w:r w:rsidRPr="003A6E1C">
        <w:rPr>
          <w:position w:val="-14"/>
          <w:sz w:val="24"/>
          <w:szCs w:val="24"/>
        </w:rPr>
        <w:object w:dxaOrig="1520" w:dyaOrig="400">
          <v:shape id="_x0000_i1073" type="#_x0000_t75" style="width:75.9pt;height:19.95pt" o:ole="">
            <v:imagedata r:id="rId123" o:title=""/>
          </v:shape>
          <o:OLEObject Type="Embed" ProgID="Equation.DSMT4" ShapeID="_x0000_i1073" DrawAspect="Content" ObjectID="_1617656457" r:id="rId124"/>
        </w:object>
      </w:r>
    </w:p>
    <w:p w:rsidR="00417B35" w:rsidRDefault="00417B35" w:rsidP="00AC6DB2">
      <w:pPr>
        <w:tabs>
          <w:tab w:val="left" w:pos="284"/>
          <w:tab w:val="left" w:pos="2977"/>
          <w:tab w:val="left" w:pos="5812"/>
          <w:tab w:val="left" w:pos="8647"/>
        </w:tabs>
        <w:jc w:val="both"/>
        <w:rPr>
          <w:sz w:val="24"/>
          <w:szCs w:val="24"/>
        </w:rPr>
      </w:pPr>
      <w:r>
        <w:rPr>
          <w:sz w:val="24"/>
          <w:szCs w:val="24"/>
        </w:rPr>
        <w:t>Câu 27: Một người viễn thị đeo kính hội tụ để chữa tật có tiêu cự 50cm, kính chữa tật có độ tụ bằng</w:t>
      </w:r>
    </w:p>
    <w:p w:rsidR="00417B35" w:rsidRDefault="00417B35" w:rsidP="00AC6DB2">
      <w:pPr>
        <w:tabs>
          <w:tab w:val="left" w:pos="284"/>
          <w:tab w:val="left" w:pos="2977"/>
          <w:tab w:val="left" w:pos="5812"/>
          <w:tab w:val="left" w:pos="8647"/>
        </w:tabs>
        <w:jc w:val="both"/>
        <w:rPr>
          <w:sz w:val="24"/>
          <w:szCs w:val="24"/>
        </w:rPr>
      </w:pPr>
      <w:r>
        <w:rPr>
          <w:sz w:val="24"/>
          <w:szCs w:val="24"/>
        </w:rPr>
        <w:tab/>
        <w:t>A. D = +1,5dp</w:t>
      </w:r>
      <w:r>
        <w:rPr>
          <w:sz w:val="24"/>
          <w:szCs w:val="24"/>
        </w:rPr>
        <w:tab/>
        <w:t>B. D = +1dp</w:t>
      </w:r>
      <w:r>
        <w:rPr>
          <w:sz w:val="24"/>
          <w:szCs w:val="24"/>
        </w:rPr>
        <w:tab/>
      </w:r>
      <w:r w:rsidRPr="00F0522D">
        <w:rPr>
          <w:color w:val="FF0000"/>
          <w:sz w:val="24"/>
          <w:szCs w:val="24"/>
        </w:rPr>
        <w:t>C. D = +2dp</w:t>
      </w:r>
      <w:r>
        <w:rPr>
          <w:sz w:val="24"/>
          <w:szCs w:val="24"/>
        </w:rPr>
        <w:tab/>
        <w:t>D. D = -2dp</w:t>
      </w:r>
    </w:p>
    <w:p w:rsidR="00417B35" w:rsidRDefault="00417B35" w:rsidP="00AC6DB2">
      <w:pPr>
        <w:tabs>
          <w:tab w:val="left" w:pos="284"/>
          <w:tab w:val="left" w:pos="2977"/>
          <w:tab w:val="left" w:pos="5812"/>
          <w:tab w:val="left" w:pos="8647"/>
        </w:tabs>
        <w:jc w:val="both"/>
        <w:rPr>
          <w:sz w:val="24"/>
          <w:szCs w:val="24"/>
        </w:rPr>
      </w:pPr>
      <w:r>
        <w:rPr>
          <w:sz w:val="24"/>
          <w:szCs w:val="24"/>
        </w:rPr>
        <w:t>Câu 28: Một ống dây dẫn dài 50cm tiết diện ngang là 10</w:t>
      </w:r>
      <w:r w:rsidRPr="00417B35">
        <w:rPr>
          <w:position w:val="-6"/>
          <w:sz w:val="24"/>
          <w:szCs w:val="24"/>
        </w:rPr>
        <w:object w:dxaOrig="440" w:dyaOrig="320">
          <v:shape id="_x0000_i1074" type="#_x0000_t75" style="width:21.9pt;height:16.05pt" o:ole="">
            <v:imagedata r:id="rId125" o:title=""/>
          </v:shape>
          <o:OLEObject Type="Embed" ProgID="Equation.DSMT4" ShapeID="_x0000_i1074" DrawAspect="Content" ObjectID="_1617656458" r:id="rId126"/>
        </w:object>
      </w:r>
      <w:r>
        <w:rPr>
          <w:sz w:val="24"/>
          <w:szCs w:val="24"/>
        </w:rPr>
        <w:t xml:space="preserve"> gồm 100 vòng. Hệ số tự cảm của ống dây gần bằng</w:t>
      </w:r>
    </w:p>
    <w:p w:rsidR="00417B35" w:rsidRDefault="00417B35" w:rsidP="00AC6DB2">
      <w:pPr>
        <w:tabs>
          <w:tab w:val="left" w:pos="284"/>
          <w:tab w:val="left" w:pos="2977"/>
          <w:tab w:val="left" w:pos="5812"/>
          <w:tab w:val="left" w:pos="8647"/>
        </w:tabs>
        <w:jc w:val="both"/>
        <w:rPr>
          <w:sz w:val="24"/>
          <w:szCs w:val="24"/>
        </w:rPr>
      </w:pPr>
      <w:r>
        <w:rPr>
          <w:sz w:val="24"/>
          <w:szCs w:val="24"/>
        </w:rPr>
        <w:tab/>
        <w:t xml:space="preserve">A. </w:t>
      </w:r>
      <w:r w:rsidRPr="00417B35">
        <w:rPr>
          <w:position w:val="-10"/>
          <w:sz w:val="24"/>
          <w:szCs w:val="24"/>
        </w:rPr>
        <w:object w:dxaOrig="1180" w:dyaOrig="360">
          <v:shape id="_x0000_i1075" type="#_x0000_t75" style="width:59.35pt;height:18pt" o:ole="">
            <v:imagedata r:id="rId127" o:title=""/>
          </v:shape>
          <o:OLEObject Type="Embed" ProgID="Equation.DSMT4" ShapeID="_x0000_i1075" DrawAspect="Content" ObjectID="_1617656459" r:id="rId128"/>
        </w:object>
      </w:r>
      <w:r>
        <w:rPr>
          <w:sz w:val="24"/>
          <w:szCs w:val="24"/>
        </w:rPr>
        <w:t xml:space="preserve"> </w:t>
      </w:r>
      <w:r>
        <w:rPr>
          <w:sz w:val="24"/>
          <w:szCs w:val="24"/>
        </w:rPr>
        <w:tab/>
      </w:r>
      <w:r w:rsidRPr="00F0522D">
        <w:rPr>
          <w:color w:val="FF0000"/>
          <w:sz w:val="24"/>
          <w:szCs w:val="24"/>
        </w:rPr>
        <w:t xml:space="preserve">B. </w:t>
      </w:r>
      <w:r w:rsidRPr="00F0522D">
        <w:rPr>
          <w:color w:val="FF0000"/>
          <w:position w:val="-6"/>
          <w:sz w:val="24"/>
          <w:szCs w:val="24"/>
        </w:rPr>
        <w:object w:dxaOrig="999" w:dyaOrig="320">
          <v:shape id="_x0000_i1076" type="#_x0000_t75" style="width:49.6pt;height:16.05pt" o:ole="">
            <v:imagedata r:id="rId129" o:title=""/>
          </v:shape>
          <o:OLEObject Type="Embed" ProgID="Equation.DSMT4" ShapeID="_x0000_i1076" DrawAspect="Content" ObjectID="_1617656460" r:id="rId130"/>
        </w:object>
      </w:r>
      <w:r>
        <w:rPr>
          <w:sz w:val="24"/>
          <w:szCs w:val="24"/>
        </w:rPr>
        <w:tab/>
        <w:t xml:space="preserve">C. </w:t>
      </w:r>
      <w:r w:rsidRPr="00417B35">
        <w:rPr>
          <w:position w:val="-6"/>
          <w:sz w:val="24"/>
          <w:szCs w:val="24"/>
        </w:rPr>
        <w:object w:dxaOrig="700" w:dyaOrig="279">
          <v:shape id="_x0000_i1077" type="#_x0000_t75" style="width:35.05pt;height:14.1pt" o:ole="">
            <v:imagedata r:id="rId131" o:title=""/>
          </v:shape>
          <o:OLEObject Type="Embed" ProgID="Equation.DSMT4" ShapeID="_x0000_i1077" DrawAspect="Content" ObjectID="_1617656461" r:id="rId132"/>
        </w:object>
      </w:r>
      <w:r>
        <w:rPr>
          <w:sz w:val="24"/>
          <w:szCs w:val="24"/>
        </w:rPr>
        <w:tab/>
        <w:t xml:space="preserve">D. </w:t>
      </w:r>
      <w:r w:rsidRPr="00417B35">
        <w:rPr>
          <w:position w:val="-10"/>
          <w:sz w:val="24"/>
          <w:szCs w:val="24"/>
        </w:rPr>
        <w:object w:dxaOrig="900" w:dyaOrig="320">
          <v:shape id="_x0000_i1078" type="#_x0000_t75" style="width:45.25pt;height:16.05pt" o:ole="">
            <v:imagedata r:id="rId133" o:title=""/>
          </v:shape>
          <o:OLEObject Type="Embed" ProgID="Equation.DSMT4" ShapeID="_x0000_i1078" DrawAspect="Content" ObjectID="_1617656462" r:id="rId134"/>
        </w:object>
      </w:r>
      <w:r>
        <w:rPr>
          <w:sz w:val="24"/>
          <w:szCs w:val="24"/>
        </w:rPr>
        <w:t xml:space="preserve"> </w:t>
      </w:r>
    </w:p>
    <w:p w:rsidR="003A6E1C" w:rsidRDefault="003A6E1C" w:rsidP="00AC6DB2">
      <w:pPr>
        <w:tabs>
          <w:tab w:val="left" w:pos="284"/>
          <w:tab w:val="left" w:pos="2977"/>
          <w:tab w:val="left" w:pos="5812"/>
          <w:tab w:val="left" w:pos="8647"/>
        </w:tabs>
        <w:jc w:val="both"/>
        <w:rPr>
          <w:sz w:val="24"/>
          <w:szCs w:val="24"/>
        </w:rPr>
      </w:pPr>
      <w:r>
        <w:rPr>
          <w:sz w:val="24"/>
          <w:szCs w:val="24"/>
        </w:rPr>
        <w:t xml:space="preserve">Câu </w:t>
      </w:r>
      <w:r w:rsidR="00417B35">
        <w:rPr>
          <w:sz w:val="24"/>
          <w:szCs w:val="24"/>
        </w:rPr>
        <w:t>29</w:t>
      </w:r>
      <w:r>
        <w:rPr>
          <w:sz w:val="24"/>
          <w:szCs w:val="24"/>
        </w:rPr>
        <w:t xml:space="preserve">: Một </w:t>
      </w:r>
      <w:r w:rsidR="00F0522D">
        <w:rPr>
          <w:sz w:val="24"/>
          <w:szCs w:val="24"/>
        </w:rPr>
        <w:t>kính hiển vi</w:t>
      </w:r>
      <w:r>
        <w:rPr>
          <w:sz w:val="24"/>
          <w:szCs w:val="24"/>
        </w:rPr>
        <w:t xml:space="preserve"> có tiêu cự vật kính là </w:t>
      </w:r>
      <w:r w:rsidRPr="003A6E1C">
        <w:rPr>
          <w:position w:val="-12"/>
          <w:sz w:val="24"/>
          <w:szCs w:val="24"/>
        </w:rPr>
        <w:object w:dxaOrig="859" w:dyaOrig="360">
          <v:shape id="_x0000_i1079" type="#_x0000_t75" style="width:42.8pt;height:18pt" o:ole="">
            <v:imagedata r:id="rId135" o:title=""/>
          </v:shape>
          <o:OLEObject Type="Embed" ProgID="Equation.DSMT4" ShapeID="_x0000_i1079" DrawAspect="Content" ObjectID="_1617656463" r:id="rId136"/>
        </w:object>
      </w:r>
      <w:r>
        <w:rPr>
          <w:sz w:val="24"/>
          <w:szCs w:val="24"/>
        </w:rPr>
        <w:t xml:space="preserve">, thị kính </w:t>
      </w:r>
      <w:r w:rsidRPr="003A6E1C">
        <w:rPr>
          <w:position w:val="-12"/>
          <w:sz w:val="24"/>
          <w:szCs w:val="24"/>
        </w:rPr>
        <w:object w:dxaOrig="920" w:dyaOrig="360">
          <v:shape id="_x0000_i1080" type="#_x0000_t75" style="width:45.75pt;height:18pt" o:ole="">
            <v:imagedata r:id="rId137" o:title=""/>
          </v:shape>
          <o:OLEObject Type="Embed" ProgID="Equation.DSMT4" ShapeID="_x0000_i1080" DrawAspect="Content" ObjectID="_1617656464" r:id="rId138"/>
        </w:object>
      </w:r>
      <w:r>
        <w:rPr>
          <w:sz w:val="24"/>
          <w:szCs w:val="24"/>
        </w:rPr>
        <w:t>, khoảng cách gi</w:t>
      </w:r>
      <w:r w:rsidR="00417B35">
        <w:rPr>
          <w:sz w:val="24"/>
          <w:szCs w:val="24"/>
        </w:rPr>
        <w:t>ữa</w:t>
      </w:r>
      <w:r>
        <w:rPr>
          <w:sz w:val="24"/>
          <w:szCs w:val="24"/>
        </w:rPr>
        <w:t xml:space="preserve"> thị kính và vật kính là </w:t>
      </w:r>
      <w:r w:rsidRPr="003A6E1C">
        <w:rPr>
          <w:position w:val="-12"/>
          <w:sz w:val="24"/>
          <w:szCs w:val="24"/>
        </w:rPr>
        <w:object w:dxaOrig="1300" w:dyaOrig="360">
          <v:shape id="_x0000_i1081" type="#_x0000_t75" style="width:64.7pt;height:18pt" o:ole="">
            <v:imagedata r:id="rId139" o:title=""/>
          </v:shape>
          <o:OLEObject Type="Embed" ProgID="Equation.DSMT4" ShapeID="_x0000_i1081" DrawAspect="Content" ObjectID="_1617656465" r:id="rId140"/>
        </w:object>
      </w:r>
      <w:r>
        <w:rPr>
          <w:sz w:val="24"/>
          <w:szCs w:val="24"/>
        </w:rPr>
        <w:t>. Một người điểm cực cận cách mắ</w:t>
      </w:r>
      <w:r w:rsidR="00F0522D">
        <w:rPr>
          <w:sz w:val="24"/>
          <w:szCs w:val="24"/>
        </w:rPr>
        <w:t>t Đ</w:t>
      </w:r>
      <w:r>
        <w:rPr>
          <w:sz w:val="24"/>
          <w:szCs w:val="24"/>
        </w:rPr>
        <w:t xml:space="preserve"> = 20cm, điểm cực viễn ở vô cực, quan sát một vật nhỏ qua kính không điều tiết (mắt sát thị kính) thì số bội giác của ảnh là</w:t>
      </w:r>
    </w:p>
    <w:p w:rsidR="00417B35" w:rsidRPr="00F0522D" w:rsidRDefault="003A6E1C" w:rsidP="00AC6DB2">
      <w:pPr>
        <w:tabs>
          <w:tab w:val="left" w:pos="284"/>
          <w:tab w:val="left" w:pos="2977"/>
          <w:tab w:val="left" w:pos="5812"/>
          <w:tab w:val="left" w:pos="8647"/>
        </w:tabs>
        <w:jc w:val="both"/>
        <w:rPr>
          <w:color w:val="FF0000"/>
          <w:sz w:val="24"/>
          <w:szCs w:val="24"/>
        </w:rPr>
      </w:pPr>
      <w:r>
        <w:rPr>
          <w:sz w:val="24"/>
          <w:szCs w:val="24"/>
        </w:rPr>
        <w:tab/>
        <w:t xml:space="preserve">A. </w:t>
      </w:r>
      <w:r w:rsidR="00417B35">
        <w:rPr>
          <w:sz w:val="24"/>
          <w:szCs w:val="24"/>
        </w:rPr>
        <w:t>58,5</w:t>
      </w:r>
      <w:r w:rsidR="00417B35">
        <w:rPr>
          <w:sz w:val="24"/>
          <w:szCs w:val="24"/>
        </w:rPr>
        <w:tab/>
        <w:t>B. 75</w:t>
      </w:r>
      <w:r w:rsidR="00417B35">
        <w:rPr>
          <w:sz w:val="24"/>
          <w:szCs w:val="24"/>
        </w:rPr>
        <w:tab/>
        <w:t>C. 70</w:t>
      </w:r>
      <w:r w:rsidR="00417B35">
        <w:rPr>
          <w:sz w:val="24"/>
          <w:szCs w:val="24"/>
        </w:rPr>
        <w:tab/>
      </w:r>
      <w:r w:rsidR="00417B35" w:rsidRPr="00F0522D">
        <w:rPr>
          <w:color w:val="FF0000"/>
          <w:sz w:val="24"/>
          <w:szCs w:val="24"/>
        </w:rPr>
        <w:t>D. 56</w:t>
      </w:r>
    </w:p>
    <w:p w:rsidR="00417B35" w:rsidRDefault="00417B35" w:rsidP="00AC6DB2">
      <w:pPr>
        <w:tabs>
          <w:tab w:val="left" w:pos="284"/>
          <w:tab w:val="left" w:pos="2977"/>
          <w:tab w:val="left" w:pos="5812"/>
          <w:tab w:val="left" w:pos="8647"/>
        </w:tabs>
        <w:jc w:val="both"/>
        <w:rPr>
          <w:sz w:val="24"/>
          <w:szCs w:val="24"/>
        </w:rPr>
      </w:pPr>
      <w:r>
        <w:rPr>
          <w:sz w:val="24"/>
          <w:szCs w:val="24"/>
        </w:rPr>
        <w:t>Câu 30: Đơn vị của cảm ứng từ trong hệ SI là</w:t>
      </w:r>
    </w:p>
    <w:p w:rsidR="003A6E1C" w:rsidRPr="00F0522D" w:rsidRDefault="00417B35" w:rsidP="00AC6DB2">
      <w:pPr>
        <w:tabs>
          <w:tab w:val="left" w:pos="284"/>
          <w:tab w:val="left" w:pos="2977"/>
          <w:tab w:val="left" w:pos="5812"/>
          <w:tab w:val="left" w:pos="8647"/>
        </w:tabs>
        <w:jc w:val="both"/>
        <w:rPr>
          <w:color w:val="FF0000"/>
          <w:sz w:val="24"/>
          <w:szCs w:val="24"/>
          <w:lang w:val="fr-FR"/>
        </w:rPr>
      </w:pPr>
      <w:r>
        <w:rPr>
          <w:sz w:val="24"/>
          <w:szCs w:val="24"/>
        </w:rPr>
        <w:tab/>
      </w:r>
      <w:r w:rsidRPr="000708D7">
        <w:rPr>
          <w:sz w:val="24"/>
          <w:szCs w:val="24"/>
          <w:lang w:val="fr-FR"/>
        </w:rPr>
        <w:t>A. Niuton (N)</w:t>
      </w:r>
      <w:r w:rsidRPr="000708D7">
        <w:rPr>
          <w:sz w:val="24"/>
          <w:szCs w:val="24"/>
          <w:lang w:val="fr-FR"/>
        </w:rPr>
        <w:tab/>
        <w:t>B. Mét (m)</w:t>
      </w:r>
      <w:r w:rsidRPr="000708D7">
        <w:rPr>
          <w:sz w:val="24"/>
          <w:szCs w:val="24"/>
          <w:lang w:val="fr-FR"/>
        </w:rPr>
        <w:tab/>
        <w:t xml:space="preserve">C. Ampe (A) </w:t>
      </w:r>
      <w:r w:rsidRPr="000708D7">
        <w:rPr>
          <w:sz w:val="24"/>
          <w:szCs w:val="24"/>
          <w:lang w:val="fr-FR"/>
        </w:rPr>
        <w:tab/>
      </w:r>
      <w:r w:rsidR="00F0522D">
        <w:rPr>
          <w:color w:val="FF0000"/>
          <w:sz w:val="24"/>
          <w:szCs w:val="24"/>
          <w:lang w:val="fr-FR"/>
        </w:rPr>
        <w:t>D. T</w:t>
      </w:r>
      <w:bookmarkStart w:id="0" w:name="_GoBack"/>
      <w:bookmarkEnd w:id="0"/>
      <w:r w:rsidRPr="00F0522D">
        <w:rPr>
          <w:color w:val="FF0000"/>
          <w:sz w:val="24"/>
          <w:szCs w:val="24"/>
          <w:lang w:val="fr-FR"/>
        </w:rPr>
        <w:t>esla (T)</w:t>
      </w:r>
      <w:r w:rsidR="003A6E1C" w:rsidRPr="00F0522D">
        <w:rPr>
          <w:color w:val="FF0000"/>
          <w:sz w:val="24"/>
          <w:szCs w:val="24"/>
          <w:lang w:val="fr-FR"/>
        </w:rPr>
        <w:t xml:space="preserve">  </w:t>
      </w:r>
    </w:p>
    <w:sectPr w:rsidR="003A6E1C" w:rsidRPr="00F0522D" w:rsidSect="00881AF4">
      <w:pgSz w:w="11907" w:h="16840" w:code="9"/>
      <w:pgMar w:top="284" w:right="397" w:bottom="284" w:left="397" w:header="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26FD5"/>
    <w:multiLevelType w:val="hybridMultilevel"/>
    <w:tmpl w:val="9E00E81C"/>
    <w:lvl w:ilvl="0" w:tplc="C8040016">
      <w:start w:val="1"/>
      <w:numFmt w:val="upp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
    <w:nsid w:val="2E0C4E06"/>
    <w:multiLevelType w:val="hybridMultilevel"/>
    <w:tmpl w:val="F0B6299E"/>
    <w:lvl w:ilvl="0" w:tplc="1DC6ADAC">
      <w:start w:val="1"/>
      <w:numFmt w:val="upperLetter"/>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nsid w:val="77AE0E27"/>
    <w:multiLevelType w:val="hybridMultilevel"/>
    <w:tmpl w:val="9BB4D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4E7614"/>
    <w:multiLevelType w:val="hybridMultilevel"/>
    <w:tmpl w:val="010450BE"/>
    <w:lvl w:ilvl="0" w:tplc="B7C0EA8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411"/>
    <w:rsid w:val="000708D7"/>
    <w:rsid w:val="000B0852"/>
    <w:rsid w:val="00135044"/>
    <w:rsid w:val="001C026C"/>
    <w:rsid w:val="00201D30"/>
    <w:rsid w:val="00222C4C"/>
    <w:rsid w:val="00286FAC"/>
    <w:rsid w:val="003A6E1C"/>
    <w:rsid w:val="00402411"/>
    <w:rsid w:val="00417B35"/>
    <w:rsid w:val="00462304"/>
    <w:rsid w:val="004C5921"/>
    <w:rsid w:val="00560DF7"/>
    <w:rsid w:val="005B72A9"/>
    <w:rsid w:val="006730CA"/>
    <w:rsid w:val="007B6235"/>
    <w:rsid w:val="00881AF4"/>
    <w:rsid w:val="00AC6DB2"/>
    <w:rsid w:val="00BE717D"/>
    <w:rsid w:val="00C65D41"/>
    <w:rsid w:val="00F0522D"/>
    <w:rsid w:val="00FF3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4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24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4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2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38" Type="http://schemas.openxmlformats.org/officeDocument/2006/relationships/oleObject" Target="embeddings/oleObject67.bin"/><Relationship Id="rId16" Type="http://schemas.openxmlformats.org/officeDocument/2006/relationships/image" Target="media/image6.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7.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2.wmf"/><Relationship Id="rId137" Type="http://schemas.openxmlformats.org/officeDocument/2006/relationships/image" Target="media/image66.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oleObject" Target="embeddings/oleObject46.bin"/><Relationship Id="rId111" Type="http://schemas.openxmlformats.org/officeDocument/2006/relationships/image" Target="media/image53.wmf"/><Relationship Id="rId132" Type="http://schemas.openxmlformats.org/officeDocument/2006/relationships/oleObject" Target="embeddings/oleObject64.bin"/><Relationship Id="rId140" Type="http://schemas.openxmlformats.org/officeDocument/2006/relationships/oleObject" Target="embeddings/oleObject68.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5.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61" Type="http://schemas.openxmlformats.org/officeDocument/2006/relationships/image" Target="media/image28.wmf"/><Relationship Id="rId82" Type="http://schemas.openxmlformats.org/officeDocument/2006/relationships/oleObject" Target="embeddings/oleObject3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www.bachkhoagialai.com</Company>
  <LinksUpToDate>false</LinksUpToDate>
  <CharactersWithSpaces>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TRUONG</cp:lastModifiedBy>
  <cp:revision>3</cp:revision>
  <dcterms:created xsi:type="dcterms:W3CDTF">2019-04-24T16:47:00Z</dcterms:created>
  <dcterms:modified xsi:type="dcterms:W3CDTF">2019-04-24T17:05:00Z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